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1D67" w14:textId="77777777" w:rsidR="004D20B5" w:rsidRPr="00EF0D8D" w:rsidRDefault="004D20B5" w:rsidP="004D20B5">
      <w:pPr>
        <w:jc w:val="center"/>
        <w:rPr>
          <w:rFonts w:ascii="Calibri" w:hAnsi="Calibri"/>
          <w:b/>
          <w:color w:val="FFFFFF"/>
          <w:sz w:val="30"/>
          <w:szCs w:val="30"/>
        </w:rPr>
      </w:pPr>
      <w:r w:rsidRPr="00EF0D8D">
        <w:rPr>
          <w:rFonts w:ascii="Calibri" w:hAnsi="Calibri"/>
          <w:b/>
          <w:noProof/>
          <w:color w:val="FFFFFF"/>
          <w:sz w:val="30"/>
          <w:szCs w:val="3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EFC453" wp14:editId="184B8351">
                <wp:simplePos x="0" y="0"/>
                <wp:positionH relativeFrom="column">
                  <wp:posOffset>386716</wp:posOffset>
                </wp:positionH>
                <wp:positionV relativeFrom="paragraph">
                  <wp:posOffset>29845</wp:posOffset>
                </wp:positionV>
                <wp:extent cx="5200650" cy="452120"/>
                <wp:effectExtent l="0" t="0" r="19050" b="241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52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9891" id="Rectángulo 4" o:spid="_x0000_s1026" style="position:absolute;margin-left:30.45pt;margin-top:2.35pt;width:409.5pt;height: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" fillcolor="red" strokecolor="red"/>
            </w:pict>
          </mc:Fallback>
        </mc:AlternateContent>
      </w:r>
      <w:r w:rsidRPr="00EF0D8D">
        <w:rPr>
          <w:rFonts w:ascii="Calibri" w:hAnsi="Calibri"/>
          <w:b/>
          <w:color w:val="FFFFFF"/>
          <w:sz w:val="30"/>
          <w:szCs w:val="30"/>
        </w:rPr>
        <w:t>BASES</w:t>
      </w:r>
      <w:r>
        <w:rPr>
          <w:rFonts w:ascii="Calibri" w:hAnsi="Calibri"/>
          <w:b/>
          <w:color w:val="FFFFFF"/>
          <w:sz w:val="30"/>
          <w:szCs w:val="30"/>
        </w:rPr>
        <w:t xml:space="preserve"> CONCURSO </w:t>
      </w:r>
      <w:r>
        <w:rPr>
          <w:rFonts w:ascii="Calibri" w:hAnsi="Calibri"/>
          <w:b/>
          <w:color w:val="FFFFFF"/>
          <w:sz w:val="30"/>
          <w:szCs w:val="30"/>
        </w:rPr>
        <w:br/>
        <w:t>“</w:t>
      </w:r>
      <w:r w:rsidR="0061687A">
        <w:rPr>
          <w:rFonts w:ascii="Calibri" w:hAnsi="Calibri"/>
          <w:b/>
          <w:color w:val="FFFFFF"/>
          <w:sz w:val="30"/>
          <w:szCs w:val="30"/>
        </w:rPr>
        <w:t xml:space="preserve">HERNANDO DE </w:t>
      </w:r>
      <w:r>
        <w:rPr>
          <w:rFonts w:ascii="Calibri" w:hAnsi="Calibri"/>
          <w:b/>
          <w:color w:val="FFFFFF"/>
          <w:sz w:val="30"/>
          <w:szCs w:val="30"/>
        </w:rPr>
        <w:t>MAGALLANES</w:t>
      </w:r>
      <w:r w:rsidR="0061687A">
        <w:rPr>
          <w:rFonts w:ascii="Calibri" w:hAnsi="Calibri"/>
          <w:b/>
          <w:color w:val="FFFFFF"/>
          <w:sz w:val="30"/>
          <w:szCs w:val="30"/>
        </w:rPr>
        <w:t xml:space="preserve"> HOY</w:t>
      </w:r>
      <w:r>
        <w:rPr>
          <w:rFonts w:ascii="Calibri" w:hAnsi="Calibri"/>
          <w:b/>
          <w:color w:val="FFFFFF"/>
          <w:sz w:val="30"/>
          <w:szCs w:val="30"/>
        </w:rPr>
        <w:t>”</w:t>
      </w:r>
      <w:r w:rsidRPr="00EF0D8D">
        <w:rPr>
          <w:rFonts w:ascii="Calibri" w:hAnsi="Calibri"/>
          <w:b/>
          <w:color w:val="FFFFFF"/>
          <w:sz w:val="30"/>
          <w:szCs w:val="30"/>
        </w:rPr>
        <w:t xml:space="preserve"> </w:t>
      </w:r>
    </w:p>
    <w:p w14:paraId="1E26EB10" w14:textId="77777777" w:rsidR="004D20B5" w:rsidRPr="00996DE8" w:rsidRDefault="004D20B5" w:rsidP="004D20B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SEGUNDO SEMESTRE </w:t>
      </w:r>
      <w:r w:rsidRPr="00996DE8">
        <w:rPr>
          <w:rFonts w:ascii="Calibri" w:hAnsi="Calibri"/>
          <w:b/>
        </w:rPr>
        <w:t>2019</w:t>
      </w:r>
    </w:p>
    <w:p w14:paraId="561474D7" w14:textId="77777777" w:rsidR="004D20B5" w:rsidRPr="00EF0D8D" w:rsidRDefault="004D20B5" w:rsidP="004D20B5">
      <w:pPr>
        <w:jc w:val="center"/>
        <w:rPr>
          <w:rFonts w:ascii="Calibri" w:hAnsi="Calibri"/>
        </w:rPr>
      </w:pPr>
    </w:p>
    <w:p w14:paraId="69D34680" w14:textId="77777777" w:rsidR="004D20B5" w:rsidRPr="00EF0D8D" w:rsidRDefault="004D20B5" w:rsidP="004D20B5">
      <w:pPr>
        <w:jc w:val="both"/>
        <w:rPr>
          <w:rFonts w:ascii="Calibri" w:hAnsi="Calibri"/>
        </w:rPr>
      </w:pPr>
      <w:r w:rsidRPr="00EF0D8D">
        <w:rPr>
          <w:rFonts w:ascii="Calibri" w:hAnsi="Calibri"/>
        </w:rPr>
        <w:t>Desde la creación de Fundación Futuro (1993), se trabaja fundamentalmente en cuatro ejes temáticos: CIUDAD, EDUCACIÓN, NATURALEZA y PATRIMONIO. Es por</w:t>
      </w:r>
      <w:r w:rsidR="00463023">
        <w:rPr>
          <w:rFonts w:ascii="Calibri" w:hAnsi="Calibri"/>
        </w:rPr>
        <w:t xml:space="preserve"> ello que</w:t>
      </w:r>
      <w:r>
        <w:rPr>
          <w:rFonts w:ascii="Calibri" w:hAnsi="Calibri"/>
        </w:rPr>
        <w:t xml:space="preserve">, en conjunto con </w:t>
      </w:r>
      <w:r w:rsidR="007D3407">
        <w:rPr>
          <w:rFonts w:ascii="Calibri" w:hAnsi="Calibri"/>
        </w:rPr>
        <w:t>M</w:t>
      </w:r>
      <w:r>
        <w:rPr>
          <w:rFonts w:ascii="Calibri" w:hAnsi="Calibri"/>
        </w:rPr>
        <w:t>unicipalidad de Punta Arenas,</w:t>
      </w:r>
      <w:r w:rsidRPr="00EF0D8D">
        <w:rPr>
          <w:rFonts w:ascii="Calibri" w:hAnsi="Calibri"/>
        </w:rPr>
        <w:t xml:space="preserve"> hemos creado</w:t>
      </w:r>
      <w:r>
        <w:rPr>
          <w:rFonts w:ascii="Calibri" w:hAnsi="Calibri"/>
        </w:rPr>
        <w:t xml:space="preserve"> </w:t>
      </w:r>
      <w:r w:rsidR="00463023">
        <w:rPr>
          <w:rFonts w:ascii="Calibri" w:hAnsi="Calibri"/>
        </w:rPr>
        <w:t>este</w:t>
      </w:r>
      <w:r>
        <w:rPr>
          <w:rFonts w:ascii="Calibri" w:hAnsi="Calibri"/>
        </w:rPr>
        <w:t xml:space="preserve"> concurso que busca repensar </w:t>
      </w:r>
      <w:r w:rsidR="00463023">
        <w:rPr>
          <w:rFonts w:ascii="Calibri" w:hAnsi="Calibri"/>
        </w:rPr>
        <w:t xml:space="preserve">la travesía de Hernando de Magallanes, </w:t>
      </w:r>
      <w:r>
        <w:rPr>
          <w:rFonts w:ascii="Calibri" w:hAnsi="Calibri"/>
        </w:rPr>
        <w:t>hecho histórico que postula a ser Patrimonio de la Humanidad</w:t>
      </w:r>
      <w:r w:rsidR="00463023">
        <w:rPr>
          <w:rFonts w:ascii="Calibri" w:hAnsi="Calibri"/>
        </w:rPr>
        <w:t>.</w:t>
      </w:r>
    </w:p>
    <w:p w14:paraId="69449A01" w14:textId="77777777" w:rsidR="007D3407" w:rsidRDefault="007D3407" w:rsidP="004D20B5">
      <w:pPr>
        <w:jc w:val="both"/>
        <w:rPr>
          <w:rFonts w:ascii="Calibri" w:hAnsi="Calibri"/>
          <w:b/>
        </w:rPr>
      </w:pPr>
    </w:p>
    <w:p w14:paraId="07D4FBB9" w14:textId="77777777" w:rsidR="004D20B5" w:rsidRPr="00BC0B6C" w:rsidRDefault="004D20B5" w:rsidP="00BC0B6C">
      <w:pPr>
        <w:rPr>
          <w:rFonts w:ascii="Calibri" w:hAnsi="Calibri"/>
          <w:b/>
          <w:color w:val="FFFFFF"/>
          <w:highlight w:val="red"/>
        </w:rPr>
      </w:pPr>
      <w:r w:rsidRPr="00BC0B6C">
        <w:rPr>
          <w:rFonts w:ascii="Calibri" w:hAnsi="Calibri"/>
          <w:b/>
          <w:color w:val="FFFFFF"/>
          <w:highlight w:val="red"/>
        </w:rPr>
        <w:t>OBJETIVOS</w:t>
      </w:r>
      <w:r w:rsidR="007D3407" w:rsidRPr="00BC0B6C">
        <w:rPr>
          <w:rFonts w:ascii="Calibri" w:hAnsi="Calibri"/>
          <w:b/>
          <w:color w:val="FFFFFF"/>
          <w:highlight w:val="red"/>
        </w:rPr>
        <w:t xml:space="preserve"> DEL CONCURSO</w:t>
      </w:r>
    </w:p>
    <w:p w14:paraId="10C99624" w14:textId="77777777" w:rsidR="004D20B5" w:rsidRPr="00EF0D8D" w:rsidRDefault="004D20B5" w:rsidP="004D20B5">
      <w:pPr>
        <w:jc w:val="both"/>
        <w:rPr>
          <w:rFonts w:ascii="Calibri" w:hAnsi="Calibri"/>
        </w:rPr>
      </w:pPr>
    </w:p>
    <w:p w14:paraId="2091A3D2" w14:textId="77777777" w:rsidR="004D20B5" w:rsidRDefault="007D3407" w:rsidP="004D20B5">
      <w:pPr>
        <w:pStyle w:val="Prrafodelista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 w:val="0"/>
        <w:spacing w:after="200" w:line="276" w:lineRule="auto"/>
        <w:contextualSpacing/>
        <w:jc w:val="both"/>
        <w:rPr>
          <w:rFonts w:ascii="Calibri" w:hAnsi="Calibri"/>
        </w:rPr>
      </w:pPr>
      <w:bookmarkStart w:id="0" w:name="_Hlk5719187"/>
      <w:r>
        <w:rPr>
          <w:rFonts w:ascii="Calibri" w:hAnsi="Calibri"/>
        </w:rPr>
        <w:t>Reflexionar en torno al cómo y para qué conmemorar los 500 años de</w:t>
      </w:r>
      <w:r w:rsidR="00700A2B">
        <w:rPr>
          <w:rFonts w:ascii="Calibri" w:hAnsi="Calibri"/>
        </w:rPr>
        <w:t>l paso de Hernando de Magallanes y su tripulación por el Estrecho de Magallanes</w:t>
      </w:r>
      <w:r w:rsidR="0061687A">
        <w:rPr>
          <w:rFonts w:ascii="Calibri" w:hAnsi="Calibri"/>
        </w:rPr>
        <w:t xml:space="preserve"> que culminó en la primera vuelta al mundo.</w:t>
      </w:r>
    </w:p>
    <w:p w14:paraId="0E46605F" w14:textId="77777777" w:rsidR="007D3407" w:rsidRPr="00A123C2" w:rsidRDefault="007D3407" w:rsidP="004D20B5">
      <w:pPr>
        <w:pStyle w:val="Prrafodelista"/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 w:val="0"/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Repensar el enfoque de trabajo de este hito histórico con los estudiantes</w:t>
      </w:r>
      <w:r w:rsidR="00700A2B">
        <w:rPr>
          <w:rFonts w:ascii="Calibri" w:hAnsi="Calibri"/>
        </w:rPr>
        <w:t xml:space="preserve"> en la actualidad</w:t>
      </w:r>
      <w:r w:rsidR="0061687A">
        <w:rPr>
          <w:rFonts w:ascii="Calibri" w:hAnsi="Calibri"/>
        </w:rPr>
        <w:t xml:space="preserve"> en línea de una formación interdisciplinaria</w:t>
      </w:r>
      <w:r>
        <w:rPr>
          <w:rFonts w:ascii="Calibri" w:hAnsi="Calibri"/>
        </w:rPr>
        <w:t>.</w:t>
      </w:r>
    </w:p>
    <w:bookmarkEnd w:id="0"/>
    <w:p w14:paraId="3CEBCF04" w14:textId="77777777" w:rsidR="004D20B5" w:rsidRPr="00EF0D8D" w:rsidRDefault="004D20B5" w:rsidP="004D20B5">
      <w:pPr>
        <w:rPr>
          <w:rFonts w:ascii="Calibri" w:hAnsi="Calibri"/>
        </w:rPr>
      </w:pPr>
    </w:p>
    <w:p w14:paraId="3D719044" w14:textId="77777777" w:rsidR="004D20B5" w:rsidRPr="00BC0B6C" w:rsidRDefault="004D20B5" w:rsidP="004D20B5">
      <w:pPr>
        <w:rPr>
          <w:rFonts w:ascii="Calibri" w:hAnsi="Calibri"/>
          <w:b/>
          <w:color w:val="FFFFFF"/>
          <w:highlight w:val="red"/>
        </w:rPr>
      </w:pPr>
      <w:r w:rsidRPr="00BC0B6C">
        <w:rPr>
          <w:rFonts w:ascii="Calibri" w:hAnsi="Calibri"/>
          <w:b/>
          <w:color w:val="FFFFFF"/>
          <w:highlight w:val="red"/>
        </w:rPr>
        <w:t>IDENTIFICACIÓN DEL PROGRAMA</w:t>
      </w:r>
    </w:p>
    <w:p w14:paraId="48B842F1" w14:textId="77777777" w:rsidR="004D20B5" w:rsidRPr="00EF0D8D" w:rsidRDefault="004D20B5" w:rsidP="004D20B5">
      <w:pPr>
        <w:rPr>
          <w:rFonts w:ascii="Calibri" w:hAnsi="Calibr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76"/>
        <w:gridCol w:w="6038"/>
      </w:tblGrid>
      <w:tr w:rsidR="004D20B5" w:rsidRPr="00EF0D8D" w14:paraId="5E2DE871" w14:textId="77777777" w:rsidTr="0053153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FECE0E7" w14:textId="77777777" w:rsidR="004D20B5" w:rsidRPr="00EF0D8D" w:rsidRDefault="004D20B5" w:rsidP="00184A5E">
            <w:pPr>
              <w:snapToGrid w:val="0"/>
              <w:rPr>
                <w:rFonts w:ascii="Calibri" w:hAnsi="Calibri"/>
                <w:b/>
                <w:color w:val="FFFFFF"/>
                <w:highlight w:val="red"/>
              </w:rPr>
            </w:pPr>
            <w:r w:rsidRPr="00EF0D8D">
              <w:rPr>
                <w:rFonts w:ascii="Calibri" w:hAnsi="Calibri"/>
                <w:b/>
                <w:color w:val="FFFFFF"/>
                <w:highlight w:val="red"/>
              </w:rPr>
              <w:t>Nombre de</w:t>
            </w:r>
            <w:r w:rsidR="007D3407">
              <w:rPr>
                <w:rFonts w:ascii="Calibri" w:hAnsi="Calibri"/>
                <w:b/>
                <w:color w:val="FFFFFF"/>
                <w:highlight w:val="red"/>
              </w:rPr>
              <w:t>l concurso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D7CF774" w14:textId="77777777" w:rsidR="004D20B5" w:rsidRPr="00EF0D8D" w:rsidRDefault="004D20B5" w:rsidP="00184A5E">
            <w:pPr>
              <w:snapToGrid w:val="0"/>
              <w:rPr>
                <w:rFonts w:ascii="Calibri" w:hAnsi="Calibri"/>
                <w:b/>
                <w:color w:val="FFFFFF"/>
                <w:highlight w:val="red"/>
              </w:rPr>
            </w:pPr>
            <w:r w:rsidRPr="00EF0D8D">
              <w:rPr>
                <w:rFonts w:ascii="Calibri" w:hAnsi="Calibri"/>
                <w:highlight w:val="red"/>
              </w:rPr>
              <w:t xml:space="preserve"> </w:t>
            </w:r>
            <w:r w:rsidRPr="00EF0D8D">
              <w:rPr>
                <w:rFonts w:ascii="Calibri" w:hAnsi="Calibri"/>
                <w:b/>
                <w:color w:val="FFFFFF"/>
                <w:highlight w:val="red"/>
              </w:rPr>
              <w:t>“</w:t>
            </w:r>
            <w:r w:rsidR="0061687A">
              <w:rPr>
                <w:rFonts w:ascii="Calibri" w:hAnsi="Calibri"/>
                <w:b/>
                <w:color w:val="FFFFFF"/>
                <w:highlight w:val="red"/>
              </w:rPr>
              <w:t>Hernando de</w:t>
            </w:r>
            <w:r w:rsidR="007D3407" w:rsidRPr="007D3407">
              <w:rPr>
                <w:rFonts w:ascii="Calibri" w:hAnsi="Calibri"/>
                <w:b/>
                <w:color w:val="FFFFFF"/>
                <w:highlight w:val="red"/>
              </w:rPr>
              <w:t xml:space="preserve"> </w:t>
            </w:r>
            <w:r w:rsidR="007D3407">
              <w:rPr>
                <w:rFonts w:ascii="Calibri" w:hAnsi="Calibri"/>
                <w:b/>
                <w:color w:val="FFFFFF"/>
                <w:highlight w:val="red"/>
              </w:rPr>
              <w:t>M</w:t>
            </w:r>
            <w:r w:rsidR="007D3407" w:rsidRPr="007D3407">
              <w:rPr>
                <w:rFonts w:ascii="Calibri" w:hAnsi="Calibri"/>
                <w:b/>
                <w:color w:val="FFFFFF"/>
                <w:highlight w:val="red"/>
              </w:rPr>
              <w:t>agallanes</w:t>
            </w:r>
            <w:r w:rsidR="0061687A">
              <w:rPr>
                <w:rFonts w:ascii="Calibri" w:hAnsi="Calibri"/>
                <w:b/>
                <w:color w:val="FFFFFF"/>
                <w:highlight w:val="red"/>
              </w:rPr>
              <w:t xml:space="preserve"> hoy</w:t>
            </w:r>
            <w:r w:rsidRPr="00EF0D8D">
              <w:rPr>
                <w:rFonts w:ascii="Calibri" w:hAnsi="Calibri"/>
                <w:b/>
                <w:color w:val="FFFFFF"/>
                <w:highlight w:val="red"/>
              </w:rPr>
              <w:t>”</w:t>
            </w:r>
          </w:p>
        </w:tc>
      </w:tr>
      <w:tr w:rsidR="007D3407" w:rsidRPr="00EF0D8D" w14:paraId="6B135F2A" w14:textId="77777777" w:rsidTr="0053153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B25F2" w14:textId="77777777" w:rsidR="007D3407" w:rsidRPr="00DF0525" w:rsidRDefault="007D3407" w:rsidP="00184A5E">
            <w:pPr>
              <w:snapToGrid w:val="0"/>
              <w:rPr>
                <w:rFonts w:ascii="Calibri" w:hAnsi="Calibri"/>
                <w:b/>
                <w:bCs/>
              </w:rPr>
            </w:pPr>
            <w:r w:rsidRPr="00DF0525">
              <w:rPr>
                <w:rFonts w:ascii="Calibri" w:hAnsi="Calibri"/>
                <w:b/>
                <w:bCs/>
              </w:rPr>
              <w:t>Fecha lanzamiento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8829" w14:textId="77777777" w:rsidR="007D3407" w:rsidRDefault="007D3407" w:rsidP="00184A5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9/8/2019</w:t>
            </w:r>
          </w:p>
        </w:tc>
      </w:tr>
      <w:tr w:rsidR="004D20B5" w:rsidRPr="00EF0D8D" w14:paraId="45AC58AA" w14:textId="77777777" w:rsidTr="0053153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6B907" w14:textId="77777777" w:rsidR="004D20B5" w:rsidRPr="00DF0525" w:rsidRDefault="004D20B5" w:rsidP="00184A5E">
            <w:pPr>
              <w:snapToGrid w:val="0"/>
              <w:rPr>
                <w:rFonts w:ascii="Calibri" w:hAnsi="Calibri"/>
                <w:b/>
                <w:bCs/>
              </w:rPr>
            </w:pPr>
            <w:r w:rsidRPr="00DF0525">
              <w:rPr>
                <w:rFonts w:ascii="Calibri" w:hAnsi="Calibri"/>
                <w:b/>
                <w:bCs/>
              </w:rPr>
              <w:t xml:space="preserve">Lugar </w:t>
            </w:r>
            <w:r w:rsidR="007D3407" w:rsidRPr="00DF0525">
              <w:rPr>
                <w:rFonts w:ascii="Calibri" w:hAnsi="Calibri"/>
                <w:b/>
                <w:bCs/>
              </w:rPr>
              <w:t>lanzamiento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B9B" w14:textId="77777777" w:rsidR="004D20B5" w:rsidRPr="00EF0D8D" w:rsidRDefault="007D3407" w:rsidP="00184A5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Colegio</w:t>
            </w:r>
            <w:r w:rsidR="00007DCB">
              <w:rPr>
                <w:rFonts w:ascii="Calibri" w:hAnsi="Calibri"/>
              </w:rPr>
              <w:t xml:space="preserve"> Padre Hurtado</w:t>
            </w:r>
            <w:r>
              <w:rPr>
                <w:rFonts w:ascii="Calibri" w:hAnsi="Calibri"/>
              </w:rPr>
              <w:t>, Punta Arenas.</w:t>
            </w:r>
          </w:p>
        </w:tc>
      </w:tr>
      <w:tr w:rsidR="004D20B5" w:rsidRPr="00EF0D8D" w14:paraId="0B4DD887" w14:textId="77777777" w:rsidTr="0053153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243CD" w14:textId="77777777" w:rsidR="004D20B5" w:rsidRPr="00DF0525" w:rsidRDefault="007D3407" w:rsidP="00184A5E">
            <w:pPr>
              <w:snapToGrid w:val="0"/>
              <w:rPr>
                <w:rFonts w:ascii="Calibri" w:hAnsi="Calibri"/>
                <w:b/>
                <w:bCs/>
              </w:rPr>
            </w:pPr>
            <w:r w:rsidRPr="00DF0525">
              <w:rPr>
                <w:rFonts w:ascii="Calibri" w:hAnsi="Calibri"/>
                <w:b/>
                <w:bCs/>
              </w:rPr>
              <w:t>Plazos de recepción de ensayos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0BB4" w14:textId="55F2EC63" w:rsidR="004D20B5" w:rsidRPr="00EF0D8D" w:rsidRDefault="007D3407" w:rsidP="00184A5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10/8/2019 – </w:t>
            </w:r>
            <w:r w:rsidR="00C817B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0/10/2019</w:t>
            </w:r>
          </w:p>
        </w:tc>
      </w:tr>
      <w:tr w:rsidR="004D20B5" w:rsidRPr="00EF0D8D" w14:paraId="1B72DDD8" w14:textId="77777777" w:rsidTr="0053153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683E" w14:textId="77777777" w:rsidR="004D20B5" w:rsidRPr="00DF0525" w:rsidRDefault="00DF0525" w:rsidP="00184A5E">
            <w:pPr>
              <w:snapToGrid w:val="0"/>
              <w:rPr>
                <w:rFonts w:ascii="Calibri" w:hAnsi="Calibri"/>
                <w:b/>
                <w:bCs/>
              </w:rPr>
            </w:pPr>
            <w:r w:rsidRPr="00DF0525">
              <w:rPr>
                <w:rFonts w:ascii="Calibri" w:hAnsi="Calibri"/>
                <w:b/>
                <w:bCs/>
              </w:rPr>
              <w:t>Destinatarios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EB03" w14:textId="77777777" w:rsidR="007D3407" w:rsidRDefault="007D3407" w:rsidP="00184A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Profesores de Chile que se encuentren ejerciendo</w:t>
            </w:r>
            <w:r w:rsidR="0061687A">
              <w:rPr>
                <w:rFonts w:ascii="Calibri" w:hAnsi="Calibri"/>
              </w:rPr>
              <w:t xml:space="preserve"> en aula o cargos directivos</w:t>
            </w:r>
            <w:r w:rsidR="00DF0525">
              <w:rPr>
                <w:rFonts w:ascii="Calibri" w:hAnsi="Calibri"/>
              </w:rPr>
              <w:t>.</w:t>
            </w:r>
          </w:p>
          <w:p w14:paraId="7A9BBFC8" w14:textId="77777777" w:rsidR="00DF0525" w:rsidRDefault="00DF0525" w:rsidP="00184A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 restricción de nivel educativo ni tipo de dependencia del establecimiento.</w:t>
            </w:r>
          </w:p>
          <w:p w14:paraId="441958DD" w14:textId="77777777" w:rsidR="004D20B5" w:rsidRPr="00EF0D8D" w:rsidRDefault="004D20B5" w:rsidP="00184A5E">
            <w:pPr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La</w:t>
            </w:r>
            <w:r w:rsidR="00DF0525">
              <w:rPr>
                <w:rFonts w:ascii="Calibri" w:hAnsi="Calibri"/>
                <w:b/>
              </w:rPr>
              <w:t xml:space="preserve"> participación es</w:t>
            </w:r>
            <w:r w:rsidRPr="00EF0D8D">
              <w:rPr>
                <w:rFonts w:ascii="Calibri" w:hAnsi="Calibri"/>
                <w:b/>
              </w:rPr>
              <w:t xml:space="preserve"> individual. </w:t>
            </w:r>
          </w:p>
        </w:tc>
      </w:tr>
      <w:tr w:rsidR="004D20B5" w:rsidRPr="00EF0D8D" w14:paraId="70A87ABF" w14:textId="77777777" w:rsidTr="0053153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56CDB" w14:textId="77777777" w:rsidR="004D20B5" w:rsidRPr="00EF0D8D" w:rsidRDefault="004D20B5" w:rsidP="00184A5E">
            <w:pPr>
              <w:snapToGrid w:val="0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 xml:space="preserve">Publicación de los </w:t>
            </w:r>
            <w:r w:rsidR="00DF0525">
              <w:rPr>
                <w:rFonts w:ascii="Calibri" w:hAnsi="Calibri"/>
                <w:b/>
              </w:rPr>
              <w:t>ganadores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8AD" w14:textId="30A2D48E" w:rsidR="004D20B5" w:rsidRPr="00DF0525" w:rsidRDefault="009C136E" w:rsidP="00184A5E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  <w:bookmarkStart w:id="1" w:name="_GoBack"/>
            <w:bookmarkEnd w:id="1"/>
            <w:r w:rsidR="00DF0525" w:rsidRPr="00DF0525">
              <w:rPr>
                <w:rFonts w:ascii="Calibri" w:hAnsi="Calibri"/>
                <w:bCs/>
              </w:rPr>
              <w:t>/11/2019</w:t>
            </w:r>
            <w:r w:rsidR="00DF0525">
              <w:rPr>
                <w:rFonts w:ascii="Calibri" w:hAnsi="Calibri"/>
                <w:bCs/>
              </w:rPr>
              <w:t xml:space="preserve"> en</w:t>
            </w:r>
            <w:r w:rsidR="00DF0525" w:rsidRPr="00DF0525">
              <w:rPr>
                <w:rFonts w:ascii="Calibri" w:hAnsi="Calibri"/>
                <w:bCs/>
              </w:rPr>
              <w:t xml:space="preserve"> </w:t>
            </w:r>
            <w:hyperlink r:id="rId8" w:history="1">
              <w:r w:rsidR="004D20B5" w:rsidRPr="00DF0525">
                <w:rPr>
                  <w:rStyle w:val="Hipervnculo"/>
                  <w:rFonts w:ascii="Calibri" w:hAnsi="Calibri"/>
                  <w:bCs/>
                </w:rPr>
                <w:t>www.fundacionfuturo.cl</w:t>
              </w:r>
            </w:hyperlink>
            <w:r w:rsidR="004D20B5" w:rsidRPr="00DF0525">
              <w:rPr>
                <w:rFonts w:ascii="Calibri" w:hAnsi="Calibri"/>
                <w:bCs/>
              </w:rPr>
              <w:t xml:space="preserve"> </w:t>
            </w:r>
          </w:p>
        </w:tc>
      </w:tr>
    </w:tbl>
    <w:p w14:paraId="0A79F2CB" w14:textId="77777777" w:rsidR="004D20B5" w:rsidRDefault="004D20B5" w:rsidP="004D20B5">
      <w:pPr>
        <w:rPr>
          <w:rFonts w:ascii="Calibri" w:hAnsi="Calibri"/>
          <w:b/>
          <w:color w:val="FFFFFF"/>
          <w:highlight w:val="red"/>
        </w:rPr>
      </w:pPr>
    </w:p>
    <w:p w14:paraId="0363FD89" w14:textId="77777777" w:rsidR="004D20B5" w:rsidRPr="00EF0D8D" w:rsidRDefault="004D20B5" w:rsidP="004D20B5">
      <w:pPr>
        <w:rPr>
          <w:rFonts w:ascii="Calibri" w:hAnsi="Calibri"/>
          <w:b/>
          <w:color w:val="FFFFFF"/>
        </w:rPr>
      </w:pPr>
      <w:r w:rsidRPr="00EF0D8D">
        <w:rPr>
          <w:rFonts w:ascii="Calibri" w:hAnsi="Calibri"/>
          <w:b/>
          <w:color w:val="FFFFFF"/>
          <w:highlight w:val="red"/>
        </w:rPr>
        <w:t>REQUISITOS DE POSTULACIÓN</w:t>
      </w:r>
      <w:r w:rsidRPr="00EF0D8D">
        <w:rPr>
          <w:rFonts w:ascii="Calibri" w:hAnsi="Calibri"/>
          <w:b/>
          <w:color w:val="FFFFFF"/>
        </w:rPr>
        <w:t xml:space="preserve"> </w:t>
      </w:r>
    </w:p>
    <w:p w14:paraId="2E02358E" w14:textId="77777777" w:rsidR="00321E8B" w:rsidRDefault="00321E8B" w:rsidP="004D20B5">
      <w:pPr>
        <w:rPr>
          <w:rFonts w:ascii="Calibri" w:hAnsi="Calibri"/>
          <w:b/>
          <w:highlight w:val="yellow"/>
        </w:rPr>
      </w:pPr>
    </w:p>
    <w:p w14:paraId="25CD58B0" w14:textId="77777777" w:rsidR="004D20B5" w:rsidRPr="00EF0D8D" w:rsidRDefault="004D20B5" w:rsidP="004D20B5">
      <w:pPr>
        <w:rPr>
          <w:rFonts w:ascii="Calibri" w:hAnsi="Calibri"/>
          <w:b/>
        </w:rPr>
      </w:pPr>
      <w:r w:rsidRPr="00EF0D8D">
        <w:rPr>
          <w:rFonts w:ascii="Calibri" w:hAnsi="Calibri"/>
          <w:b/>
          <w:highlight w:val="yellow"/>
        </w:rPr>
        <w:t>Requisitos obligatorios</w:t>
      </w:r>
      <w:r w:rsidRPr="00BC0B6C">
        <w:rPr>
          <w:rFonts w:ascii="Calibri" w:hAnsi="Calibri"/>
          <w:b/>
          <w:highlight w:val="yellow"/>
        </w:rPr>
        <w:t>:</w:t>
      </w:r>
    </w:p>
    <w:p w14:paraId="51D01215" w14:textId="2E913F59" w:rsidR="004D20B5" w:rsidRPr="00EF0D8D" w:rsidRDefault="004D20B5" w:rsidP="004D20B5">
      <w:pPr>
        <w:numPr>
          <w:ilvl w:val="0"/>
          <w:numId w:val="9"/>
        </w:numPr>
        <w:tabs>
          <w:tab w:val="left" w:pos="709"/>
        </w:tabs>
        <w:jc w:val="both"/>
        <w:rPr>
          <w:rFonts w:ascii="Calibri" w:hAnsi="Calibri"/>
        </w:rPr>
      </w:pPr>
      <w:r w:rsidRPr="00EF0D8D">
        <w:rPr>
          <w:rFonts w:ascii="Calibri" w:hAnsi="Calibri"/>
          <w:b/>
        </w:rPr>
        <w:t>F</w:t>
      </w:r>
      <w:r w:rsidR="00CA1E70">
        <w:rPr>
          <w:rFonts w:ascii="Calibri" w:hAnsi="Calibri"/>
          <w:b/>
        </w:rPr>
        <w:t>ormulario de presentación</w:t>
      </w:r>
      <w:r w:rsidRPr="00E821A1">
        <w:rPr>
          <w:rFonts w:ascii="Calibri" w:hAnsi="Calibri"/>
        </w:rPr>
        <w:t>.</w:t>
      </w:r>
      <w:r w:rsidR="00270886">
        <w:rPr>
          <w:rFonts w:ascii="Calibri" w:hAnsi="Calibri"/>
        </w:rPr>
        <w:t xml:space="preserve"> Archivo adjunto en el correo</w:t>
      </w:r>
      <w:r w:rsidRPr="00EF0D8D">
        <w:rPr>
          <w:rFonts w:ascii="Calibri" w:hAnsi="Calibri"/>
        </w:rPr>
        <w:t xml:space="preserve">. </w:t>
      </w:r>
    </w:p>
    <w:p w14:paraId="365287AC" w14:textId="77777777" w:rsidR="004D20B5" w:rsidRPr="00EF0D8D" w:rsidRDefault="004D20B5" w:rsidP="004D20B5">
      <w:pPr>
        <w:numPr>
          <w:ilvl w:val="0"/>
          <w:numId w:val="9"/>
        </w:numPr>
        <w:jc w:val="both"/>
        <w:rPr>
          <w:rFonts w:ascii="Calibri" w:hAnsi="Calibri"/>
        </w:rPr>
      </w:pPr>
      <w:r w:rsidRPr="00EF0D8D">
        <w:rPr>
          <w:rFonts w:ascii="Calibri" w:hAnsi="Calibri"/>
          <w:b/>
        </w:rPr>
        <w:t>Carta de recomendación de director(a)</w:t>
      </w:r>
      <w:r w:rsidRPr="00EF0D8D">
        <w:rPr>
          <w:rFonts w:ascii="Calibri" w:hAnsi="Calibri"/>
        </w:rPr>
        <w:t xml:space="preserve"> de su establecimiento educacional. Esta deb</w:t>
      </w:r>
      <w:r w:rsidRPr="00DF0525">
        <w:rPr>
          <w:rFonts w:ascii="Calibri" w:hAnsi="Calibri"/>
        </w:rPr>
        <w:t xml:space="preserve">e </w:t>
      </w:r>
      <w:r w:rsidR="0061687A">
        <w:rPr>
          <w:rFonts w:ascii="Calibri" w:hAnsi="Calibri"/>
        </w:rPr>
        <w:t xml:space="preserve">introducir al </w:t>
      </w:r>
      <w:r w:rsidR="00DF0525" w:rsidRPr="00DF0525">
        <w:rPr>
          <w:rFonts w:ascii="Calibri" w:hAnsi="Calibri"/>
        </w:rPr>
        <w:t>profesor postulante.</w:t>
      </w:r>
      <w:r w:rsidR="0061687A">
        <w:rPr>
          <w:rFonts w:ascii="Calibri" w:hAnsi="Calibri"/>
        </w:rPr>
        <w:t xml:space="preserve"> En caso de que el postulante sea director(a), debe presentar carta redactada por el DAEM correspondiente.</w:t>
      </w:r>
    </w:p>
    <w:p w14:paraId="172B955F" w14:textId="77777777" w:rsidR="0061687A" w:rsidRDefault="004D20B5" w:rsidP="004D20B5">
      <w:pPr>
        <w:numPr>
          <w:ilvl w:val="0"/>
          <w:numId w:val="9"/>
        </w:numPr>
        <w:jc w:val="both"/>
        <w:rPr>
          <w:rFonts w:ascii="Calibri" w:hAnsi="Calibri"/>
        </w:rPr>
      </w:pPr>
      <w:r w:rsidRPr="0061687A">
        <w:rPr>
          <w:rFonts w:ascii="Calibri" w:hAnsi="Calibri"/>
        </w:rPr>
        <w:t xml:space="preserve">Experiencia profesional mínima de </w:t>
      </w:r>
      <w:r w:rsidRPr="0061687A">
        <w:rPr>
          <w:rFonts w:ascii="Calibri" w:hAnsi="Calibri"/>
          <w:b/>
        </w:rPr>
        <w:t xml:space="preserve">dos años </w:t>
      </w:r>
      <w:r w:rsidRPr="0061687A">
        <w:rPr>
          <w:rFonts w:ascii="Calibri" w:hAnsi="Calibri"/>
        </w:rPr>
        <w:t xml:space="preserve">como docente. Si es extranjero deberá llevar al menos dos años ejerciendo en Chile. Ello puede señalarse en la carta de su director. </w:t>
      </w:r>
    </w:p>
    <w:p w14:paraId="7E0E26B7" w14:textId="77777777" w:rsidR="00BC0B6C" w:rsidRPr="00BC0B6C" w:rsidRDefault="004D20B5" w:rsidP="00BC0B6C">
      <w:pPr>
        <w:numPr>
          <w:ilvl w:val="0"/>
          <w:numId w:val="9"/>
        </w:numPr>
        <w:jc w:val="both"/>
        <w:rPr>
          <w:rFonts w:ascii="Calibri" w:hAnsi="Calibri"/>
        </w:rPr>
      </w:pPr>
      <w:r w:rsidRPr="0061687A">
        <w:rPr>
          <w:rFonts w:ascii="Calibri" w:hAnsi="Calibri"/>
        </w:rPr>
        <w:t xml:space="preserve">Copia de su </w:t>
      </w:r>
      <w:r w:rsidRPr="0061687A">
        <w:rPr>
          <w:rFonts w:ascii="Calibri" w:hAnsi="Calibri"/>
          <w:b/>
        </w:rPr>
        <w:t>Título</w:t>
      </w:r>
      <w:r w:rsidRPr="0061687A">
        <w:rPr>
          <w:rFonts w:ascii="Calibri" w:hAnsi="Calibri"/>
        </w:rPr>
        <w:t xml:space="preserve"> </w:t>
      </w:r>
      <w:r w:rsidRPr="0061687A">
        <w:rPr>
          <w:rFonts w:ascii="Calibri" w:hAnsi="Calibri"/>
          <w:b/>
        </w:rPr>
        <w:t>Profesional</w:t>
      </w:r>
      <w:r w:rsidRPr="0061687A">
        <w:rPr>
          <w:rFonts w:ascii="Calibri" w:hAnsi="Calibri"/>
        </w:rPr>
        <w:t xml:space="preserve"> </w:t>
      </w:r>
      <w:r w:rsidRPr="0061687A">
        <w:rPr>
          <w:rFonts w:ascii="Calibri" w:hAnsi="Calibri"/>
          <w:b/>
        </w:rPr>
        <w:t>en Educación,</w:t>
      </w:r>
      <w:r w:rsidRPr="0061687A">
        <w:rPr>
          <w:rFonts w:ascii="Calibri" w:hAnsi="Calibri"/>
        </w:rPr>
        <w:t xml:space="preserve"> otorgado por entidad reconocida por el Ministerio de Educación de Chile (no se requiere que sea notariada).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886"/>
        <w:gridCol w:w="4284"/>
        <w:gridCol w:w="886"/>
      </w:tblGrid>
      <w:tr w:rsidR="004D20B5" w:rsidRPr="00EF0D8D" w14:paraId="1FEFAFFD" w14:textId="77777777" w:rsidTr="00531531">
        <w:tc>
          <w:tcPr>
            <w:tcW w:w="1883" w:type="pct"/>
            <w:shd w:val="clear" w:color="auto" w:fill="FF0000"/>
          </w:tcPr>
          <w:p w14:paraId="7FF02613" w14:textId="77777777" w:rsidR="004D20B5" w:rsidRPr="00EF0D8D" w:rsidRDefault="004D20B5" w:rsidP="00184A5E">
            <w:pPr>
              <w:rPr>
                <w:rFonts w:ascii="Calibri" w:hAnsi="Calibri"/>
                <w:b/>
                <w:color w:val="FFFFFF"/>
              </w:rPr>
            </w:pPr>
            <w:r w:rsidRPr="00EF0D8D">
              <w:rPr>
                <w:rFonts w:ascii="Calibri" w:hAnsi="Calibri"/>
                <w:b/>
                <w:color w:val="FFFFFF"/>
              </w:rPr>
              <w:lastRenderedPageBreak/>
              <w:t>CRITERIOS DE SELECCIÓN</w:t>
            </w:r>
          </w:p>
        </w:tc>
        <w:tc>
          <w:tcPr>
            <w:tcW w:w="456" w:type="pct"/>
            <w:shd w:val="clear" w:color="auto" w:fill="FF0000"/>
          </w:tcPr>
          <w:p w14:paraId="3AF1A0D0" w14:textId="77777777" w:rsidR="004D20B5" w:rsidRPr="00EF0D8D" w:rsidRDefault="004D20B5" w:rsidP="00184A5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EF0D8D">
              <w:rPr>
                <w:rFonts w:ascii="Calibri" w:hAnsi="Calibri"/>
                <w:b/>
                <w:color w:val="FFFFFF"/>
              </w:rPr>
              <w:t>%</w:t>
            </w:r>
          </w:p>
        </w:tc>
        <w:tc>
          <w:tcPr>
            <w:tcW w:w="2205" w:type="pct"/>
            <w:shd w:val="clear" w:color="auto" w:fill="FF0000"/>
          </w:tcPr>
          <w:p w14:paraId="62B3136B" w14:textId="77777777" w:rsidR="004D20B5" w:rsidRPr="00EF0D8D" w:rsidRDefault="004D20B5" w:rsidP="00184A5E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56" w:type="pct"/>
            <w:shd w:val="clear" w:color="auto" w:fill="FF0000"/>
          </w:tcPr>
          <w:p w14:paraId="0AFCD122" w14:textId="77777777" w:rsidR="004D20B5" w:rsidRPr="00EF0D8D" w:rsidRDefault="004D20B5" w:rsidP="00184A5E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EF0D8D">
              <w:rPr>
                <w:rFonts w:ascii="Calibri" w:hAnsi="Calibri"/>
                <w:b/>
                <w:color w:val="FFFFFF"/>
              </w:rPr>
              <w:t>%</w:t>
            </w:r>
          </w:p>
        </w:tc>
      </w:tr>
      <w:tr w:rsidR="004D20B5" w:rsidRPr="00EF0D8D" w14:paraId="0EFAEA63" w14:textId="77777777" w:rsidTr="00531531">
        <w:tc>
          <w:tcPr>
            <w:tcW w:w="1883" w:type="pct"/>
            <w:shd w:val="clear" w:color="auto" w:fill="auto"/>
          </w:tcPr>
          <w:p w14:paraId="493F3DF3" w14:textId="77777777" w:rsidR="004D20B5" w:rsidRPr="00EF0D8D" w:rsidRDefault="00483C4D" w:rsidP="004D20B5">
            <w:pPr>
              <w:numPr>
                <w:ilvl w:val="0"/>
                <w:numId w:val="7"/>
              </w:numPr>
              <w:ind w:left="284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Ensayo</w:t>
            </w:r>
          </w:p>
        </w:tc>
        <w:tc>
          <w:tcPr>
            <w:tcW w:w="456" w:type="pct"/>
            <w:shd w:val="clear" w:color="auto" w:fill="auto"/>
          </w:tcPr>
          <w:p w14:paraId="1A38603B" w14:textId="77777777" w:rsidR="004D20B5" w:rsidRPr="00EF0D8D" w:rsidRDefault="0036676D" w:rsidP="003667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2205" w:type="pct"/>
            <w:shd w:val="clear" w:color="auto" w:fill="auto"/>
          </w:tcPr>
          <w:p w14:paraId="7FD07FD0" w14:textId="77777777" w:rsidR="004D20B5" w:rsidRPr="00EF0D8D" w:rsidRDefault="004D20B5" w:rsidP="004D20B5">
            <w:pPr>
              <w:numPr>
                <w:ilvl w:val="0"/>
                <w:numId w:val="7"/>
              </w:numPr>
              <w:ind w:left="459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Carta director</w:t>
            </w:r>
            <w:r w:rsidR="00007DC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a</w:t>
            </w:r>
            <w:r w:rsidR="00007DCB">
              <w:rPr>
                <w:rFonts w:ascii="Calibri" w:hAnsi="Calibri"/>
              </w:rPr>
              <w:t>)</w:t>
            </w:r>
          </w:p>
        </w:tc>
        <w:tc>
          <w:tcPr>
            <w:tcW w:w="456" w:type="pct"/>
            <w:shd w:val="clear" w:color="auto" w:fill="auto"/>
          </w:tcPr>
          <w:p w14:paraId="7CC43A3B" w14:textId="77777777" w:rsidR="004D20B5" w:rsidRPr="00EF0D8D" w:rsidRDefault="0036676D" w:rsidP="00184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4D20B5" w:rsidRPr="00EF0D8D" w14:paraId="09A3697E" w14:textId="77777777" w:rsidTr="00531531">
        <w:tc>
          <w:tcPr>
            <w:tcW w:w="1883" w:type="pct"/>
            <w:shd w:val="clear" w:color="auto" w:fill="auto"/>
          </w:tcPr>
          <w:p w14:paraId="4AFEA2AB" w14:textId="77777777" w:rsidR="004D20B5" w:rsidRPr="00EF0D8D" w:rsidRDefault="004D20B5" w:rsidP="004D20B5">
            <w:pPr>
              <w:numPr>
                <w:ilvl w:val="0"/>
                <w:numId w:val="7"/>
              </w:numPr>
              <w:ind w:left="284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</w:t>
            </w:r>
          </w:p>
        </w:tc>
        <w:tc>
          <w:tcPr>
            <w:tcW w:w="456" w:type="pct"/>
            <w:shd w:val="clear" w:color="auto" w:fill="auto"/>
          </w:tcPr>
          <w:p w14:paraId="25B357A2" w14:textId="77777777" w:rsidR="004D20B5" w:rsidRPr="00EF0D8D" w:rsidRDefault="0036676D" w:rsidP="00184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205" w:type="pct"/>
            <w:shd w:val="clear" w:color="auto" w:fill="auto"/>
          </w:tcPr>
          <w:p w14:paraId="6C35AFB3" w14:textId="77777777" w:rsidR="004D20B5" w:rsidRPr="00EF0D8D" w:rsidRDefault="004D20B5" w:rsidP="00007DCB">
            <w:pPr>
              <w:rPr>
                <w:rFonts w:ascii="Calibri" w:hAnsi="Calibri"/>
              </w:rPr>
            </w:pPr>
          </w:p>
        </w:tc>
        <w:tc>
          <w:tcPr>
            <w:tcW w:w="456" w:type="pct"/>
            <w:shd w:val="clear" w:color="auto" w:fill="auto"/>
          </w:tcPr>
          <w:p w14:paraId="62A25BAA" w14:textId="77777777" w:rsidR="004D20B5" w:rsidRPr="00EF0D8D" w:rsidRDefault="004D20B5" w:rsidP="00184A5E">
            <w:pPr>
              <w:jc w:val="center"/>
              <w:rPr>
                <w:rFonts w:ascii="Calibri" w:hAnsi="Calibri"/>
              </w:rPr>
            </w:pPr>
          </w:p>
        </w:tc>
      </w:tr>
      <w:tr w:rsidR="004D20B5" w:rsidRPr="00EF0D8D" w14:paraId="4AED833E" w14:textId="77777777" w:rsidTr="00531531">
        <w:tc>
          <w:tcPr>
            <w:tcW w:w="4544" w:type="pct"/>
            <w:gridSpan w:val="3"/>
            <w:shd w:val="clear" w:color="auto" w:fill="auto"/>
          </w:tcPr>
          <w:p w14:paraId="5D12CD5B" w14:textId="77777777" w:rsidR="004D20B5" w:rsidRPr="00EF0D8D" w:rsidRDefault="004D20B5" w:rsidP="00184A5E">
            <w:pPr>
              <w:ind w:left="459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</w:t>
            </w:r>
            <w:r w:rsidRPr="00EF0D8D">
              <w:rPr>
                <w:rFonts w:ascii="Calibri" w:hAnsi="Calibri"/>
                <w:b/>
              </w:rPr>
              <w:t>TOTAL</w:t>
            </w:r>
          </w:p>
        </w:tc>
        <w:tc>
          <w:tcPr>
            <w:tcW w:w="456" w:type="pct"/>
            <w:shd w:val="clear" w:color="auto" w:fill="auto"/>
          </w:tcPr>
          <w:p w14:paraId="355CF9F2" w14:textId="77777777" w:rsidR="004D20B5" w:rsidRPr="00EF0D8D" w:rsidRDefault="004D20B5" w:rsidP="00184A5E">
            <w:pPr>
              <w:jc w:val="center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  <w:b/>
              </w:rPr>
              <w:t>100</w:t>
            </w:r>
          </w:p>
        </w:tc>
      </w:tr>
    </w:tbl>
    <w:p w14:paraId="14D0C28F" w14:textId="77777777" w:rsidR="004D20B5" w:rsidRPr="00EF0D8D" w:rsidRDefault="004D20B5" w:rsidP="004D20B5">
      <w:pPr>
        <w:rPr>
          <w:rFonts w:ascii="Calibri" w:hAnsi="Calibri"/>
          <w:b/>
        </w:rPr>
        <w:sectPr w:rsidR="004D20B5" w:rsidRPr="00EF0D8D" w:rsidSect="004D20B5">
          <w:headerReference w:type="default" r:id="rId9"/>
          <w:footerReference w:type="default" r:id="rId10"/>
          <w:pgSz w:w="12240" w:h="15840"/>
          <w:pgMar w:top="1663" w:right="1041" w:bottom="1417" w:left="1701" w:header="426" w:footer="720" w:gutter="0"/>
          <w:cols w:space="720"/>
          <w:docGrid w:linePitch="360"/>
        </w:sectPr>
      </w:pPr>
    </w:p>
    <w:p w14:paraId="27C4A40B" w14:textId="77777777" w:rsidR="009E3AC7" w:rsidRDefault="009E3AC7" w:rsidP="004D20B5">
      <w:pPr>
        <w:rPr>
          <w:rFonts w:ascii="Calibri" w:hAnsi="Calibri"/>
          <w:b/>
          <w:color w:val="FFFFFF"/>
          <w:highlight w:val="red"/>
        </w:rPr>
      </w:pPr>
    </w:p>
    <w:p w14:paraId="3DD60766" w14:textId="77777777" w:rsidR="004D20B5" w:rsidRPr="00BC0B6C" w:rsidRDefault="009E3AC7" w:rsidP="004D20B5">
      <w:pPr>
        <w:rPr>
          <w:rFonts w:ascii="Calibri" w:hAnsi="Calibri"/>
          <w:b/>
          <w:color w:val="FFFFFF"/>
          <w:highlight w:val="red"/>
        </w:rPr>
      </w:pPr>
      <w:r>
        <w:rPr>
          <w:rFonts w:ascii="Calibri" w:hAnsi="Calibri"/>
          <w:b/>
          <w:color w:val="FFFFFF"/>
          <w:highlight w:val="red"/>
        </w:rPr>
        <w:t>DOCU</w:t>
      </w:r>
      <w:r w:rsidR="00BC0B6C" w:rsidRPr="00BC0B6C">
        <w:rPr>
          <w:rFonts w:ascii="Calibri" w:hAnsi="Calibri"/>
          <w:b/>
          <w:color w:val="FFFFFF"/>
          <w:highlight w:val="red"/>
        </w:rPr>
        <w:t>MENTOS EVALUADOS</w:t>
      </w:r>
    </w:p>
    <w:p w14:paraId="56E69FE2" w14:textId="77777777" w:rsidR="00847336" w:rsidRDefault="00847336" w:rsidP="004D20B5">
      <w:pPr>
        <w:rPr>
          <w:rFonts w:ascii="Calibri" w:hAnsi="Calibri"/>
          <w:b/>
          <w:highlight w:val="yellow"/>
        </w:rPr>
      </w:pPr>
    </w:p>
    <w:p w14:paraId="6890740C" w14:textId="77777777" w:rsidR="00BC0B6C" w:rsidRDefault="00BC0B6C" w:rsidP="004D20B5">
      <w:pPr>
        <w:rPr>
          <w:rFonts w:ascii="Calibri" w:hAnsi="Calibri"/>
          <w:b/>
        </w:rPr>
      </w:pPr>
      <w:r w:rsidRPr="00BC0B6C">
        <w:rPr>
          <w:rFonts w:ascii="Calibri" w:hAnsi="Calibri"/>
          <w:b/>
          <w:highlight w:val="yellow"/>
        </w:rPr>
        <w:t>Ensayo</w:t>
      </w:r>
    </w:p>
    <w:p w14:paraId="08C0CD20" w14:textId="77777777" w:rsidR="00BC0B6C" w:rsidRDefault="00BC0B6C" w:rsidP="004D20B5">
      <w:pPr>
        <w:rPr>
          <w:rFonts w:ascii="Calibri" w:hAnsi="Calibri"/>
          <w:b/>
        </w:rPr>
      </w:pPr>
      <w:r>
        <w:rPr>
          <w:rFonts w:ascii="Calibri" w:hAnsi="Calibri"/>
          <w:b/>
        </w:rPr>
        <w:t>Objetivos a considerar:</w:t>
      </w:r>
    </w:p>
    <w:p w14:paraId="6789F327" w14:textId="77777777" w:rsidR="00BC0B6C" w:rsidRDefault="00BC0B6C" w:rsidP="004D20B5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El ensayo debe abordar </w:t>
      </w:r>
      <w:r w:rsidR="00847336">
        <w:rPr>
          <w:rFonts w:ascii="Calibri" w:hAnsi="Calibri"/>
          <w:bCs/>
        </w:rPr>
        <w:t xml:space="preserve">el hecho histórico </w:t>
      </w:r>
      <w:r>
        <w:rPr>
          <w:rFonts w:ascii="Calibri" w:hAnsi="Calibri"/>
          <w:bCs/>
        </w:rPr>
        <w:t xml:space="preserve">del viaje de Hernando de Magallanes enfocado en alguna de las siguientes problematizaciones </w:t>
      </w:r>
      <w:r w:rsidR="00847336">
        <w:rPr>
          <w:rFonts w:ascii="Calibri" w:hAnsi="Calibri"/>
          <w:bCs/>
        </w:rPr>
        <w:t xml:space="preserve">del tema </w:t>
      </w:r>
      <w:r>
        <w:rPr>
          <w:rFonts w:ascii="Calibri" w:hAnsi="Calibri"/>
          <w:bCs/>
        </w:rPr>
        <w:t xml:space="preserve">que permiten remirar el “descubrimiento” del </w:t>
      </w:r>
      <w:r w:rsidR="0036676D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>strecho</w:t>
      </w:r>
      <w:r w:rsidR="0036676D">
        <w:rPr>
          <w:rFonts w:ascii="Calibri" w:hAnsi="Calibri"/>
          <w:bCs/>
        </w:rPr>
        <w:t xml:space="preserve"> desde el siglo XXI</w:t>
      </w:r>
      <w:r>
        <w:rPr>
          <w:rFonts w:ascii="Calibri" w:hAnsi="Calibri"/>
          <w:bCs/>
        </w:rPr>
        <w:t>:</w:t>
      </w:r>
    </w:p>
    <w:p w14:paraId="324217A7" w14:textId="77777777" w:rsidR="00BC0B6C" w:rsidRDefault="00BC0B6C" w:rsidP="00BC0B6C">
      <w:pPr>
        <w:pStyle w:val="NormalWeb"/>
        <w:rPr>
          <w:rFonts w:ascii="Frutiger" w:hAnsi="Frutiger"/>
          <w:color w:val="000000"/>
          <w:sz w:val="14"/>
          <w:szCs w:val="14"/>
        </w:rPr>
      </w:pPr>
    </w:p>
    <w:p w14:paraId="2C923E81" w14:textId="77777777" w:rsidR="00BC0B6C" w:rsidRPr="009E3AC7" w:rsidRDefault="00BC0B6C" w:rsidP="009E3AC7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 xml:space="preserve">Adentrarse en la </w:t>
      </w:r>
      <w:r w:rsidR="008957CE" w:rsidRPr="00847336">
        <w:rPr>
          <w:rFonts w:ascii="Calibri" w:hAnsi="Calibri"/>
          <w:b/>
        </w:rPr>
        <w:t>personalidad</w:t>
      </w:r>
      <w:r w:rsidRPr="00847336">
        <w:rPr>
          <w:rFonts w:ascii="Calibri" w:hAnsi="Calibri"/>
          <w:bCs/>
        </w:rPr>
        <w:t xml:space="preserve"> del intrépido portugués que con osadía y persistencia se hizo a la mar. </w:t>
      </w:r>
      <w:r w:rsidRPr="009E3AC7">
        <w:rPr>
          <w:rFonts w:ascii="Calibri" w:hAnsi="Calibri"/>
          <w:bCs/>
        </w:rPr>
        <w:t>¿Serán rasgos necesarios para un ciudadano del siglo XXI? ¿Por qué? </w:t>
      </w:r>
    </w:p>
    <w:p w14:paraId="0174B6BB" w14:textId="77777777" w:rsidR="00BC0B6C" w:rsidRPr="00847336" w:rsidRDefault="00BC0B6C" w:rsidP="009E3AC7">
      <w:pPr>
        <w:ind w:left="360"/>
        <w:rPr>
          <w:rFonts w:ascii="Calibri" w:hAnsi="Calibri"/>
          <w:bCs/>
        </w:rPr>
      </w:pPr>
    </w:p>
    <w:p w14:paraId="7592CB91" w14:textId="77777777" w:rsidR="00BC0B6C" w:rsidRPr="00847336" w:rsidRDefault="00BC0B6C" w:rsidP="009E3AC7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 xml:space="preserve">Visualizar las herramientas </w:t>
      </w:r>
      <w:r w:rsidR="008957CE" w:rsidRPr="00847336">
        <w:rPr>
          <w:rFonts w:ascii="Calibri" w:hAnsi="Calibri"/>
          <w:b/>
        </w:rPr>
        <w:t>tecnológicas</w:t>
      </w:r>
      <w:r w:rsidRPr="00847336">
        <w:rPr>
          <w:rFonts w:ascii="Calibri" w:hAnsi="Calibri"/>
          <w:bCs/>
        </w:rPr>
        <w:t xml:space="preserve"> con las que se realizó la hazaña. </w:t>
      </w:r>
    </w:p>
    <w:p w14:paraId="1B987D41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¿Qué tecnología nos humaniza hoy? ¿Cuáles nos destruyen?</w:t>
      </w:r>
    </w:p>
    <w:p w14:paraId="4409E421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</w:p>
    <w:p w14:paraId="4A81A4B3" w14:textId="77777777" w:rsidR="00BC0B6C" w:rsidRPr="00847336" w:rsidRDefault="00BC0B6C" w:rsidP="009E3AC7">
      <w:pPr>
        <w:numPr>
          <w:ilvl w:val="0"/>
          <w:numId w:val="6"/>
        </w:numPr>
        <w:rPr>
          <w:rFonts w:ascii="Calibri" w:hAnsi="Calibri"/>
          <w:b/>
        </w:rPr>
      </w:pPr>
      <w:r w:rsidRPr="00847336">
        <w:rPr>
          <w:rFonts w:ascii="Calibri" w:hAnsi="Calibri"/>
          <w:bCs/>
        </w:rPr>
        <w:t xml:space="preserve">Analizar las 2 naciones protagonistas de este evento estelar y el </w:t>
      </w:r>
      <w:r w:rsidR="008957CE" w:rsidRPr="00847336">
        <w:rPr>
          <w:rFonts w:ascii="Calibri" w:hAnsi="Calibri"/>
          <w:b/>
        </w:rPr>
        <w:t>contexto</w:t>
      </w:r>
      <w:r w:rsidRPr="00847336">
        <w:rPr>
          <w:rFonts w:ascii="Calibri" w:hAnsi="Calibri"/>
          <w:b/>
        </w:rPr>
        <w:t xml:space="preserve"> político, </w:t>
      </w:r>
    </w:p>
    <w:p w14:paraId="6A983147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  <w:r w:rsidRPr="00847336">
        <w:rPr>
          <w:rFonts w:ascii="Calibri" w:hAnsi="Calibri"/>
          <w:b/>
        </w:rPr>
        <w:t xml:space="preserve">social, cultural </w:t>
      </w:r>
      <w:r w:rsidRPr="00847336">
        <w:rPr>
          <w:rFonts w:ascii="Calibri" w:hAnsi="Calibri"/>
          <w:bCs/>
        </w:rPr>
        <w:t>y</w:t>
      </w:r>
      <w:r w:rsidRPr="00847336">
        <w:rPr>
          <w:rFonts w:ascii="Calibri" w:hAnsi="Calibri"/>
          <w:b/>
        </w:rPr>
        <w:t xml:space="preserve"> económico</w:t>
      </w:r>
      <w:r w:rsidRPr="00847336">
        <w:rPr>
          <w:rFonts w:ascii="Calibri" w:hAnsi="Calibri"/>
          <w:bCs/>
        </w:rPr>
        <w:t xml:space="preserve"> en el cual actuaron. ¿Qué países son los líderes </w:t>
      </w:r>
    </w:p>
    <w:p w14:paraId="6BA77138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en el escenario internacional actual? ¿Cómo asumen su rol?</w:t>
      </w:r>
    </w:p>
    <w:p w14:paraId="11AF57EC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</w:p>
    <w:p w14:paraId="0ECCC5D7" w14:textId="77777777" w:rsidR="00BC0B6C" w:rsidRPr="00847336" w:rsidRDefault="00BC0B6C" w:rsidP="009E3AC7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Contextualizar el concepto de “</w:t>
      </w:r>
      <w:r w:rsidR="008957CE" w:rsidRPr="00847336">
        <w:rPr>
          <w:rFonts w:ascii="Calibri" w:hAnsi="Calibri"/>
          <w:b/>
        </w:rPr>
        <w:t>globalización</w:t>
      </w:r>
      <w:r w:rsidRPr="00847336">
        <w:rPr>
          <w:rFonts w:ascii="Calibri" w:hAnsi="Calibri"/>
          <w:bCs/>
        </w:rPr>
        <w:t>” en la era de Hernando </w:t>
      </w:r>
    </w:p>
    <w:p w14:paraId="60CE790F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de Magallanes y en la nuestra. ¿Diferencias?</w:t>
      </w:r>
    </w:p>
    <w:p w14:paraId="6C0717E0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</w:p>
    <w:p w14:paraId="672BEE00" w14:textId="77777777" w:rsidR="00BC0B6C" w:rsidRPr="00847336" w:rsidRDefault="00BC0B6C" w:rsidP="009E3AC7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 xml:space="preserve">Comparar las </w:t>
      </w:r>
      <w:r w:rsidR="008957CE" w:rsidRPr="00847336">
        <w:rPr>
          <w:rFonts w:ascii="Calibri" w:hAnsi="Calibri"/>
          <w:b/>
        </w:rPr>
        <w:t>condiciones ambientales</w:t>
      </w:r>
      <w:r w:rsidR="008957CE" w:rsidRPr="00847336">
        <w:rPr>
          <w:rFonts w:ascii="Calibri" w:hAnsi="Calibri"/>
          <w:bCs/>
        </w:rPr>
        <w:t xml:space="preserve"> </w:t>
      </w:r>
      <w:r w:rsidRPr="00847336">
        <w:rPr>
          <w:rFonts w:ascii="Calibri" w:hAnsi="Calibri"/>
          <w:bCs/>
        </w:rPr>
        <w:t>del territorio de 1519 con el de 2019. </w:t>
      </w:r>
    </w:p>
    <w:p w14:paraId="1B565922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¿Los glaciares se mantienen exactos? ¿Por qué? ¿Importa?</w:t>
      </w:r>
    </w:p>
    <w:p w14:paraId="5AA62CBD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</w:p>
    <w:p w14:paraId="340F4220" w14:textId="77777777" w:rsidR="00BC0B6C" w:rsidRPr="00847336" w:rsidRDefault="00BC0B6C" w:rsidP="009E3AC7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Considerar la pertinencia que la “ruta Magallanes-Elcano” sea designada </w:t>
      </w:r>
    </w:p>
    <w:p w14:paraId="48689BF1" w14:textId="77777777" w:rsidR="00BC0B6C" w:rsidRPr="00847336" w:rsidRDefault="008957CE" w:rsidP="009E3AC7">
      <w:pPr>
        <w:ind w:left="720"/>
        <w:rPr>
          <w:rFonts w:ascii="Calibri" w:hAnsi="Calibri"/>
          <w:bCs/>
        </w:rPr>
      </w:pPr>
      <w:r w:rsidRPr="00847336">
        <w:rPr>
          <w:rFonts w:ascii="Calibri" w:hAnsi="Calibri"/>
          <w:b/>
        </w:rPr>
        <w:t>patrimonio de la humanidad</w:t>
      </w:r>
      <w:r w:rsidRPr="00847336">
        <w:rPr>
          <w:rFonts w:ascii="Calibri" w:hAnsi="Calibri"/>
          <w:bCs/>
        </w:rPr>
        <w:t xml:space="preserve"> </w:t>
      </w:r>
      <w:r w:rsidR="00BC0B6C" w:rsidRPr="00847336">
        <w:rPr>
          <w:rFonts w:ascii="Calibri" w:hAnsi="Calibri"/>
          <w:bCs/>
        </w:rPr>
        <w:t>por la Unesco. ¿Justifica?</w:t>
      </w:r>
    </w:p>
    <w:p w14:paraId="70334FFA" w14:textId="77777777" w:rsidR="00BC0B6C" w:rsidRPr="00847336" w:rsidRDefault="00BC0B6C" w:rsidP="009E3AC7">
      <w:pPr>
        <w:ind w:left="720"/>
        <w:rPr>
          <w:rFonts w:ascii="Calibri" w:hAnsi="Calibri"/>
          <w:bCs/>
        </w:rPr>
      </w:pPr>
    </w:p>
    <w:p w14:paraId="7B902B71" w14:textId="77777777" w:rsidR="00BC0B6C" w:rsidRPr="00847336" w:rsidRDefault="00BC0B6C" w:rsidP="009E3AC7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 xml:space="preserve">Proponer la </w:t>
      </w:r>
      <w:r w:rsidRPr="00847336">
        <w:rPr>
          <w:rFonts w:ascii="Calibri" w:hAnsi="Calibri"/>
          <w:b/>
        </w:rPr>
        <w:t>visión y el sentido</w:t>
      </w:r>
      <w:r w:rsidRPr="00847336">
        <w:rPr>
          <w:rFonts w:ascii="Calibri" w:hAnsi="Calibri"/>
          <w:bCs/>
        </w:rPr>
        <w:t xml:space="preserve"> que debiera emprender Chile para la </w:t>
      </w:r>
    </w:p>
    <w:p w14:paraId="64DF978B" w14:textId="77777777" w:rsidR="00BC0B6C" w:rsidRPr="00847336" w:rsidRDefault="008957CE" w:rsidP="009E3AC7">
      <w:pPr>
        <w:ind w:left="720"/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 xml:space="preserve">conmemoración </w:t>
      </w:r>
      <w:r w:rsidR="00BC0B6C" w:rsidRPr="00847336">
        <w:rPr>
          <w:rFonts w:ascii="Calibri" w:hAnsi="Calibri"/>
          <w:bCs/>
        </w:rPr>
        <w:t>de los 500 años. ¿Es pertinente para el ciudadano del siglo XXI?</w:t>
      </w:r>
    </w:p>
    <w:p w14:paraId="70C59552" w14:textId="77777777" w:rsidR="00847336" w:rsidRPr="00847336" w:rsidRDefault="00847336" w:rsidP="009E3AC7">
      <w:pPr>
        <w:ind w:left="720"/>
        <w:rPr>
          <w:rFonts w:ascii="Calibri" w:hAnsi="Calibri"/>
          <w:bCs/>
        </w:rPr>
      </w:pPr>
    </w:p>
    <w:p w14:paraId="66FE6538" w14:textId="77777777" w:rsidR="00BC0B6C" w:rsidRDefault="00847336" w:rsidP="009E3AC7">
      <w:pPr>
        <w:numPr>
          <w:ilvl w:val="0"/>
          <w:numId w:val="6"/>
        </w:numPr>
        <w:rPr>
          <w:rFonts w:ascii="Calibri" w:hAnsi="Calibri"/>
          <w:bCs/>
        </w:rPr>
      </w:pPr>
      <w:r w:rsidRPr="0036676D">
        <w:rPr>
          <w:rFonts w:ascii="Calibri" w:hAnsi="Calibri"/>
          <w:bCs/>
        </w:rPr>
        <w:t>Acercarse a la experiencia de las etnias originarias de la Patagonia ante los “</w:t>
      </w:r>
      <w:r w:rsidRPr="0036676D">
        <w:rPr>
          <w:rFonts w:ascii="Calibri" w:hAnsi="Calibri"/>
          <w:b/>
        </w:rPr>
        <w:t>visitantes europeos</w:t>
      </w:r>
      <w:r w:rsidRPr="0036676D">
        <w:rPr>
          <w:rFonts w:ascii="Calibri" w:hAnsi="Calibri"/>
          <w:bCs/>
        </w:rPr>
        <w:t>” que afirman “</w:t>
      </w:r>
      <w:r w:rsidRPr="0036676D">
        <w:rPr>
          <w:rFonts w:ascii="Calibri" w:hAnsi="Calibri"/>
          <w:b/>
        </w:rPr>
        <w:t>descubrir</w:t>
      </w:r>
      <w:r w:rsidRPr="0036676D">
        <w:rPr>
          <w:rFonts w:ascii="Calibri" w:hAnsi="Calibri"/>
          <w:bCs/>
        </w:rPr>
        <w:t xml:space="preserve">” el Estrecho de Magallanes ¿Qué significado tiene este hecho para ellos hoy? </w:t>
      </w:r>
    </w:p>
    <w:p w14:paraId="487E0E0E" w14:textId="77777777" w:rsidR="0036676D" w:rsidRDefault="0036676D" w:rsidP="0036676D">
      <w:pPr>
        <w:ind w:left="360"/>
        <w:rPr>
          <w:rFonts w:ascii="Calibri" w:hAnsi="Calibri"/>
          <w:bCs/>
        </w:rPr>
      </w:pPr>
    </w:p>
    <w:p w14:paraId="26EDFA77" w14:textId="77777777" w:rsidR="0036676D" w:rsidRPr="0036676D" w:rsidRDefault="0036676D" w:rsidP="0036676D">
      <w:pPr>
        <w:ind w:left="360"/>
        <w:rPr>
          <w:rFonts w:ascii="Calibri" w:hAnsi="Calibri"/>
          <w:bCs/>
        </w:rPr>
      </w:pPr>
    </w:p>
    <w:p w14:paraId="12AE76BC" w14:textId="77777777" w:rsidR="0080411C" w:rsidRDefault="0080411C" w:rsidP="004D20B5">
      <w:pPr>
        <w:rPr>
          <w:rFonts w:ascii="Calibri" w:hAnsi="Calibri"/>
          <w:bCs/>
        </w:rPr>
      </w:pPr>
    </w:p>
    <w:p w14:paraId="4A0DB30F" w14:textId="77777777" w:rsidR="0080411C" w:rsidRDefault="0080411C" w:rsidP="004D20B5">
      <w:pPr>
        <w:rPr>
          <w:rFonts w:ascii="Calibri" w:hAnsi="Calibri"/>
          <w:bCs/>
        </w:rPr>
      </w:pPr>
    </w:p>
    <w:p w14:paraId="0A9B1919" w14:textId="77777777" w:rsidR="009E3AC7" w:rsidRDefault="009E3AC7" w:rsidP="004D20B5">
      <w:pPr>
        <w:rPr>
          <w:rFonts w:ascii="Calibri" w:hAnsi="Calibri"/>
          <w:bCs/>
        </w:rPr>
      </w:pPr>
    </w:p>
    <w:p w14:paraId="7B1E94F7" w14:textId="77777777" w:rsidR="009E3AC7" w:rsidRPr="00BC0B6C" w:rsidRDefault="009E3AC7" w:rsidP="004D20B5">
      <w:pPr>
        <w:rPr>
          <w:rFonts w:ascii="Calibri" w:hAnsi="Calibri"/>
          <w:bCs/>
        </w:rPr>
      </w:pPr>
    </w:p>
    <w:p w14:paraId="5F45D378" w14:textId="77777777" w:rsidR="00BC0B6C" w:rsidRDefault="00BC0B6C" w:rsidP="004D20B5">
      <w:pPr>
        <w:rPr>
          <w:rFonts w:ascii="Calibri" w:hAnsi="Calibri"/>
          <w:b/>
        </w:rPr>
      </w:pPr>
      <w:r>
        <w:rPr>
          <w:rFonts w:ascii="Calibri" w:hAnsi="Calibri"/>
          <w:b/>
        </w:rPr>
        <w:t>Aspectos formales:</w:t>
      </w:r>
    </w:p>
    <w:p w14:paraId="14CE99A8" w14:textId="77777777" w:rsidR="00BC0B6C" w:rsidRPr="00847336" w:rsidRDefault="00BC0B6C" w:rsidP="00847336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Entrega individual.</w:t>
      </w:r>
    </w:p>
    <w:p w14:paraId="54E98D8F" w14:textId="77777777" w:rsidR="00BC0B6C" w:rsidRPr="00847336" w:rsidRDefault="00BC0B6C" w:rsidP="00847336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Máximo 8.000 caracteres considerando los espacios.</w:t>
      </w:r>
    </w:p>
    <w:p w14:paraId="1EE88463" w14:textId="77777777" w:rsidR="00BC0B6C" w:rsidRPr="00847336" w:rsidRDefault="00BC0B6C" w:rsidP="00847336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Incluir reflexión personal docente sobre la temática.</w:t>
      </w:r>
    </w:p>
    <w:p w14:paraId="592B90D9" w14:textId="77777777" w:rsidR="00BC0B6C" w:rsidRDefault="00BC0B6C" w:rsidP="00847336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Debe vincularse al menos a uno de los Objetivos descritos anteriormente.</w:t>
      </w:r>
    </w:p>
    <w:p w14:paraId="7760A839" w14:textId="77777777" w:rsidR="0080411C" w:rsidRPr="0080411C" w:rsidRDefault="0080411C" w:rsidP="0080411C">
      <w:pPr>
        <w:numPr>
          <w:ilvl w:val="0"/>
          <w:numId w:val="6"/>
        </w:numPr>
        <w:rPr>
          <w:rFonts w:ascii="Calibri" w:hAnsi="Calibri"/>
          <w:bCs/>
        </w:rPr>
      </w:pPr>
      <w:r w:rsidRPr="00847336">
        <w:rPr>
          <w:rFonts w:ascii="Calibri" w:hAnsi="Calibri"/>
          <w:bCs/>
        </w:rPr>
        <w:t>Incorporar bibliografía utilizada.</w:t>
      </w:r>
      <w:r>
        <w:rPr>
          <w:rFonts w:ascii="Calibri" w:hAnsi="Calibri"/>
          <w:bCs/>
        </w:rPr>
        <w:t xml:space="preserve"> </w:t>
      </w:r>
    </w:p>
    <w:p w14:paraId="52229947" w14:textId="65FE5989" w:rsidR="000A7A27" w:rsidRDefault="00940279" w:rsidP="000A7A27">
      <w:pPr>
        <w:ind w:left="360"/>
        <w:rPr>
          <w:rFonts w:ascii="Calibri" w:hAnsi="Calibri"/>
          <w:bCs/>
        </w:rPr>
      </w:pPr>
      <w:r w:rsidRPr="00EF0D8D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F978C5" wp14:editId="69BDB735">
                <wp:simplePos x="0" y="0"/>
                <wp:positionH relativeFrom="margin">
                  <wp:align>left</wp:align>
                </wp:positionH>
                <wp:positionV relativeFrom="paragraph">
                  <wp:posOffset>188291</wp:posOffset>
                </wp:positionV>
                <wp:extent cx="5591175" cy="1440815"/>
                <wp:effectExtent l="0" t="0" r="22225" b="323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DCAA" id="Rectángulo 6" o:spid="_x0000_s1026" style="position:absolute;margin-left:0;margin-top:14.85pt;width:440.25pt;height:113.4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" strokecolor="red" strokeweight="1.5pt">
                <w10:wrap anchorx="margin"/>
              </v:rect>
            </w:pict>
          </mc:Fallback>
        </mc:AlternateContent>
      </w:r>
    </w:p>
    <w:p w14:paraId="145F1B54" w14:textId="37F8FC93" w:rsidR="00847336" w:rsidRPr="0080411C" w:rsidRDefault="000A7A27" w:rsidP="000A7A27">
      <w:pPr>
        <w:ind w:left="360"/>
        <w:rPr>
          <w:rFonts w:ascii="Calibri" w:hAnsi="Calibri"/>
          <w:b/>
        </w:rPr>
      </w:pPr>
      <w:r w:rsidRPr="0080411C">
        <w:rPr>
          <w:rFonts w:ascii="Calibri" w:hAnsi="Calibri"/>
          <w:b/>
        </w:rPr>
        <w:t>Recomendaciones bibliográficas:</w:t>
      </w:r>
    </w:p>
    <w:p w14:paraId="1FA81386" w14:textId="77777777" w:rsidR="0080411C" w:rsidRDefault="0080411C" w:rsidP="000A7A27">
      <w:pPr>
        <w:ind w:left="360"/>
        <w:rPr>
          <w:rFonts w:ascii="Calibri" w:hAnsi="Calibri"/>
          <w:bCs/>
        </w:rPr>
      </w:pPr>
    </w:p>
    <w:p w14:paraId="0E01C364" w14:textId="0D36B338" w:rsidR="000A7A27" w:rsidRPr="00940279" w:rsidRDefault="0080411C" w:rsidP="0080411C">
      <w:pPr>
        <w:numPr>
          <w:ilvl w:val="0"/>
          <w:numId w:val="6"/>
        </w:numPr>
        <w:rPr>
          <w:rFonts w:ascii="Calibri" w:hAnsi="Calibri"/>
          <w:bCs/>
          <w:sz w:val="22"/>
          <w:szCs w:val="22"/>
        </w:rPr>
      </w:pPr>
      <w:r w:rsidRPr="00940279">
        <w:rPr>
          <w:rFonts w:ascii="Calibri" w:hAnsi="Calibri"/>
          <w:b/>
          <w:noProof/>
          <w:sz w:val="22"/>
          <w:szCs w:val="22"/>
          <w:highlight w:val="yellow"/>
          <w:lang w:eastAsia="es-ES"/>
        </w:rPr>
        <w:drawing>
          <wp:anchor distT="0" distB="0" distL="114300" distR="114300" simplePos="0" relativeHeight="251665408" behindDoc="0" locked="0" layoutInCell="1" allowOverlap="1" wp14:anchorId="330A5C64" wp14:editId="2F874684">
            <wp:simplePos x="0" y="0"/>
            <wp:positionH relativeFrom="column">
              <wp:posOffset>4866523</wp:posOffset>
            </wp:positionH>
            <wp:positionV relativeFrom="paragraph">
              <wp:posOffset>22924</wp:posOffset>
            </wp:positionV>
            <wp:extent cx="629920" cy="882650"/>
            <wp:effectExtent l="19050" t="19050" r="17780" b="1270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A27" w:rsidRPr="00940279">
        <w:rPr>
          <w:noProof/>
          <w:sz w:val="22"/>
          <w:szCs w:val="22"/>
          <w:lang w:eastAsia="es-ES"/>
        </w:rPr>
        <w:drawing>
          <wp:anchor distT="0" distB="0" distL="114300" distR="114300" simplePos="0" relativeHeight="251664384" behindDoc="0" locked="0" layoutInCell="1" allowOverlap="1" wp14:anchorId="73A8F5CA" wp14:editId="33EA3D4C">
            <wp:simplePos x="0" y="0"/>
            <wp:positionH relativeFrom="column">
              <wp:posOffset>226151</wp:posOffset>
            </wp:positionH>
            <wp:positionV relativeFrom="paragraph">
              <wp:posOffset>598</wp:posOffset>
            </wp:positionV>
            <wp:extent cx="600860" cy="868295"/>
            <wp:effectExtent l="19050" t="19050" r="27940" b="273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60" cy="868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A7A27" w:rsidRPr="00940279">
        <w:rPr>
          <w:sz w:val="22"/>
          <w:szCs w:val="22"/>
        </w:rPr>
        <w:t xml:space="preserve"> </w:t>
      </w:r>
      <w:r w:rsidR="000A7A27" w:rsidRPr="00940279">
        <w:rPr>
          <w:rFonts w:ascii="Calibri" w:hAnsi="Calibri"/>
          <w:bCs/>
          <w:sz w:val="22"/>
          <w:szCs w:val="22"/>
        </w:rPr>
        <w:t>“ Magallan</w:t>
      </w:r>
      <w:r w:rsidR="00940279" w:rsidRPr="00940279">
        <w:rPr>
          <w:rFonts w:ascii="Calibri" w:hAnsi="Calibri"/>
          <w:bCs/>
          <w:sz w:val="22"/>
          <w:szCs w:val="22"/>
        </w:rPr>
        <w:t>es: El hombre y su gesta” (Zwei</w:t>
      </w:r>
      <w:r w:rsidR="000A7A27" w:rsidRPr="00940279">
        <w:rPr>
          <w:rFonts w:ascii="Calibri" w:hAnsi="Calibri"/>
          <w:bCs/>
          <w:sz w:val="22"/>
          <w:szCs w:val="22"/>
        </w:rPr>
        <w:t>g, Stefan)</w:t>
      </w:r>
    </w:p>
    <w:p w14:paraId="74B18048" w14:textId="77777777" w:rsidR="000A7A27" w:rsidRDefault="0080411C" w:rsidP="000A7A27">
      <w:pPr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hyperlink r:id="rId13" w:history="1">
        <w:r w:rsidRPr="001834E2">
          <w:rPr>
            <w:rStyle w:val="Hipervnculo"/>
            <w:rFonts w:ascii="Calibri" w:hAnsi="Calibri"/>
            <w:bCs/>
          </w:rPr>
          <w:t>http://www.guiaestudiantil.cl/biblioteca/libros/430.pdf</w:t>
        </w:r>
      </w:hyperlink>
      <w:r>
        <w:rPr>
          <w:rFonts w:ascii="Calibri" w:hAnsi="Calibri"/>
          <w:bCs/>
        </w:rPr>
        <w:t xml:space="preserve"> </w:t>
      </w:r>
    </w:p>
    <w:p w14:paraId="589349C2" w14:textId="77777777" w:rsidR="0080411C" w:rsidRPr="00940279" w:rsidRDefault="000A7A27" w:rsidP="0080411C">
      <w:pPr>
        <w:numPr>
          <w:ilvl w:val="0"/>
          <w:numId w:val="6"/>
        </w:numPr>
        <w:rPr>
          <w:rFonts w:ascii="Calibri" w:hAnsi="Calibri"/>
          <w:bCs/>
          <w:sz w:val="22"/>
          <w:szCs w:val="22"/>
        </w:rPr>
      </w:pPr>
      <w:r w:rsidRPr="00940279">
        <w:rPr>
          <w:rFonts w:ascii="Calibri" w:hAnsi="Calibri"/>
          <w:bCs/>
          <w:sz w:val="22"/>
          <w:szCs w:val="22"/>
        </w:rPr>
        <w:t>“Primer viaje alrededor del globo” (Pigaffeta, Antonio)</w:t>
      </w:r>
    </w:p>
    <w:p w14:paraId="25817E35" w14:textId="77777777" w:rsidR="000A7A27" w:rsidRPr="000A7A27" w:rsidRDefault="009C136E" w:rsidP="000A7A27">
      <w:pPr>
        <w:ind w:left="360"/>
        <w:rPr>
          <w:rFonts w:ascii="Calibri" w:hAnsi="Calibri"/>
          <w:bCs/>
        </w:rPr>
      </w:pPr>
      <w:hyperlink r:id="rId14" w:history="1">
        <w:r w:rsidR="0080411C" w:rsidRPr="001834E2">
          <w:rPr>
            <w:rStyle w:val="Hipervnculo"/>
            <w:rFonts w:ascii="Calibri" w:hAnsi="Calibri"/>
            <w:bCs/>
          </w:rPr>
          <w:t>www.puntaarenas.cl/archivos/500/pigaffeta-PRIMER%20_VIAJE.pdf</w:t>
        </w:r>
      </w:hyperlink>
      <w:r w:rsidR="0080411C">
        <w:rPr>
          <w:rFonts w:ascii="Calibri" w:hAnsi="Calibri"/>
          <w:bCs/>
        </w:rPr>
        <w:t xml:space="preserve"> </w:t>
      </w:r>
      <w:r w:rsidR="000A7A27" w:rsidRPr="000A7A27">
        <w:rPr>
          <w:noProof/>
        </w:rPr>
        <w:t xml:space="preserve"> </w:t>
      </w:r>
    </w:p>
    <w:p w14:paraId="73D36BDA" w14:textId="77777777" w:rsidR="000A7A27" w:rsidRDefault="000A7A27" w:rsidP="004D20B5">
      <w:pPr>
        <w:rPr>
          <w:rFonts w:ascii="Calibri" w:hAnsi="Calibri"/>
          <w:b/>
          <w:highlight w:val="yellow"/>
        </w:rPr>
      </w:pPr>
    </w:p>
    <w:p w14:paraId="10DD77AB" w14:textId="77777777" w:rsidR="000A7A27" w:rsidRDefault="000A7A27" w:rsidP="004D20B5">
      <w:pPr>
        <w:rPr>
          <w:rFonts w:ascii="Calibri" w:hAnsi="Calibri"/>
          <w:b/>
          <w:highlight w:val="yellow"/>
        </w:rPr>
      </w:pPr>
    </w:p>
    <w:p w14:paraId="1B449D23" w14:textId="77777777" w:rsidR="00BC0B6C" w:rsidRDefault="00BC0B6C" w:rsidP="004D20B5">
      <w:pPr>
        <w:rPr>
          <w:rFonts w:ascii="Calibri" w:hAnsi="Calibri"/>
          <w:b/>
        </w:rPr>
      </w:pPr>
      <w:r w:rsidRPr="00BC0B6C">
        <w:rPr>
          <w:rFonts w:ascii="Calibri" w:hAnsi="Calibri"/>
          <w:b/>
          <w:highlight w:val="yellow"/>
        </w:rPr>
        <w:t>Video</w:t>
      </w:r>
    </w:p>
    <w:p w14:paraId="324CFC2A" w14:textId="77777777" w:rsidR="008957CE" w:rsidRDefault="008957CE" w:rsidP="004D20B5">
      <w:pPr>
        <w:rPr>
          <w:rFonts w:ascii="Calibri" w:hAnsi="Calibri"/>
          <w:b/>
        </w:rPr>
      </w:pPr>
      <w:r>
        <w:rPr>
          <w:rFonts w:ascii="Calibri" w:hAnsi="Calibri"/>
          <w:b/>
        </w:rPr>
        <w:t>Contenido:</w:t>
      </w:r>
    </w:p>
    <w:p w14:paraId="4E72B6CA" w14:textId="77777777" w:rsidR="008957CE" w:rsidRDefault="008957CE" w:rsidP="003C2272">
      <w:pPr>
        <w:numPr>
          <w:ilvl w:val="0"/>
          <w:numId w:val="6"/>
        </w:numPr>
        <w:rPr>
          <w:rFonts w:ascii="Calibri" w:hAnsi="Calibri"/>
          <w:bCs/>
        </w:rPr>
      </w:pPr>
      <w:r w:rsidRPr="003C2272">
        <w:rPr>
          <w:rFonts w:ascii="Calibri" w:hAnsi="Calibri"/>
          <w:bCs/>
        </w:rPr>
        <w:t>El/la concursante deberá explicar cómo y para qué se debe estudiar la ruta de Magallanes/Elcano en los establecimientos educacionales hoy.</w:t>
      </w:r>
    </w:p>
    <w:p w14:paraId="21DB53ED" w14:textId="77777777" w:rsidR="00321E8B" w:rsidRPr="003C2272" w:rsidRDefault="00321E8B" w:rsidP="003C2272">
      <w:pPr>
        <w:numPr>
          <w:ilvl w:val="0"/>
          <w:numId w:val="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Uso de creatividad al exponer.</w:t>
      </w:r>
    </w:p>
    <w:p w14:paraId="17090880" w14:textId="77777777" w:rsidR="008957CE" w:rsidRDefault="008957CE" w:rsidP="004D20B5">
      <w:pPr>
        <w:rPr>
          <w:rFonts w:ascii="Calibri" w:hAnsi="Calibri"/>
          <w:b/>
        </w:rPr>
      </w:pPr>
      <w:r>
        <w:rPr>
          <w:rFonts w:ascii="Calibri" w:hAnsi="Calibri"/>
          <w:b/>
        </w:rPr>
        <w:t>Aspectos formales:</w:t>
      </w:r>
    </w:p>
    <w:p w14:paraId="5097E327" w14:textId="77777777" w:rsidR="008957CE" w:rsidRPr="003C2272" w:rsidRDefault="008957CE" w:rsidP="003C2272">
      <w:pPr>
        <w:numPr>
          <w:ilvl w:val="0"/>
          <w:numId w:val="6"/>
        </w:numPr>
        <w:rPr>
          <w:rFonts w:ascii="Calibri" w:hAnsi="Calibri"/>
          <w:bCs/>
        </w:rPr>
      </w:pPr>
      <w:r w:rsidRPr="003C2272">
        <w:rPr>
          <w:rFonts w:ascii="Calibri" w:hAnsi="Calibri"/>
          <w:bCs/>
        </w:rPr>
        <w:t xml:space="preserve">La duración debe ser de máximo 1 minuto. </w:t>
      </w:r>
    </w:p>
    <w:p w14:paraId="5DE155BA" w14:textId="5B750C71" w:rsidR="008957CE" w:rsidRPr="00940279" w:rsidRDefault="008957CE" w:rsidP="004D20B5">
      <w:pPr>
        <w:numPr>
          <w:ilvl w:val="0"/>
          <w:numId w:val="6"/>
        </w:numPr>
        <w:rPr>
          <w:rFonts w:ascii="Calibri" w:hAnsi="Calibri"/>
          <w:bCs/>
        </w:rPr>
      </w:pPr>
      <w:r w:rsidRPr="003C2272">
        <w:rPr>
          <w:rFonts w:ascii="Calibri" w:hAnsi="Calibri"/>
          <w:bCs/>
        </w:rPr>
        <w:t>Debe</w:t>
      </w:r>
      <w:r w:rsidR="003C2272" w:rsidRPr="003C2272">
        <w:rPr>
          <w:rFonts w:ascii="Calibri" w:hAnsi="Calibri"/>
          <w:bCs/>
        </w:rPr>
        <w:t xml:space="preserve"> tener una cuenta en YouTube y subir el video con la opción Oculto (no sirve la opción Privado) y adjuntar el enlace de su video en el formulario de presentación.</w:t>
      </w:r>
    </w:p>
    <w:p w14:paraId="28A2A3C7" w14:textId="77777777" w:rsidR="00531531" w:rsidRDefault="00531531" w:rsidP="003C2272">
      <w:pPr>
        <w:rPr>
          <w:rFonts w:ascii="Calibri" w:hAnsi="Calibri"/>
          <w:b/>
          <w:color w:val="FFFFFF"/>
          <w:highlight w:val="red"/>
        </w:rPr>
      </w:pPr>
    </w:p>
    <w:p w14:paraId="0271CFA8" w14:textId="77777777" w:rsidR="003C2272" w:rsidRDefault="003C2272" w:rsidP="003C2272">
      <w:pPr>
        <w:rPr>
          <w:rFonts w:ascii="Calibri" w:hAnsi="Calibri"/>
          <w:b/>
          <w:color w:val="FFFFFF"/>
        </w:rPr>
      </w:pPr>
      <w:r w:rsidRPr="00EF0D8D">
        <w:rPr>
          <w:rFonts w:ascii="Calibri" w:hAnsi="Calibri"/>
          <w:b/>
          <w:color w:val="FFFFFF"/>
          <w:highlight w:val="red"/>
        </w:rPr>
        <w:t>INDICACIONES PARA LA</w:t>
      </w:r>
      <w:r>
        <w:rPr>
          <w:rFonts w:ascii="Calibri" w:hAnsi="Calibri"/>
          <w:b/>
          <w:color w:val="FFFFFF"/>
          <w:highlight w:val="red"/>
        </w:rPr>
        <w:t xml:space="preserve"> PARTICIPACIÓN</w:t>
      </w:r>
      <w:r w:rsidRPr="00EF0D8D">
        <w:rPr>
          <w:rFonts w:ascii="Calibri" w:hAnsi="Calibri"/>
          <w:b/>
          <w:color w:val="FFFFFF"/>
          <w:highlight w:val="red"/>
        </w:rPr>
        <w:t xml:space="preserve"> </w:t>
      </w:r>
    </w:p>
    <w:p w14:paraId="633802A5" w14:textId="77777777" w:rsidR="003C2272" w:rsidRDefault="003C2272" w:rsidP="003C2272">
      <w:pPr>
        <w:rPr>
          <w:rFonts w:ascii="Calibri" w:hAnsi="Calibri"/>
          <w:b/>
        </w:rPr>
      </w:pPr>
    </w:p>
    <w:p w14:paraId="76CA70FF" w14:textId="77777777" w:rsidR="003C2272" w:rsidRPr="00CA1E70" w:rsidRDefault="003C2272" w:rsidP="003C2272">
      <w:pPr>
        <w:rPr>
          <w:rFonts w:ascii="Calibri" w:hAnsi="Calibri"/>
          <w:b/>
        </w:rPr>
      </w:pPr>
      <w:r w:rsidRPr="00CA1E70">
        <w:rPr>
          <w:rFonts w:ascii="Calibri" w:hAnsi="Calibri"/>
          <w:b/>
        </w:rPr>
        <w:t>¿Cómo hacer llegar los documentos y ensayo?</w:t>
      </w:r>
    </w:p>
    <w:p w14:paraId="4F5DDD8C" w14:textId="77777777" w:rsidR="00531531" w:rsidRDefault="003C2272" w:rsidP="003C2272">
      <w:pPr>
        <w:rPr>
          <w:rFonts w:ascii="Calibri" w:hAnsi="Calibri"/>
        </w:rPr>
      </w:pPr>
      <w:r>
        <w:rPr>
          <w:rFonts w:ascii="Calibri" w:hAnsi="Calibri"/>
          <w:bCs/>
        </w:rPr>
        <w:t xml:space="preserve">Enviar a </w:t>
      </w:r>
      <w:hyperlink r:id="rId15" w:history="1">
        <w:r w:rsidRPr="001834E2">
          <w:rPr>
            <w:rStyle w:val="Hipervnculo"/>
            <w:rFonts w:ascii="Calibri" w:hAnsi="Calibri"/>
            <w:bCs/>
          </w:rPr>
          <w:t>ccuadra@fundacionfuturo.cl</w:t>
        </w:r>
      </w:hyperlink>
      <w:r>
        <w:rPr>
          <w:rFonts w:ascii="Calibri" w:hAnsi="Calibri"/>
          <w:bCs/>
        </w:rPr>
        <w:t xml:space="preserve">,  con asunto </w:t>
      </w:r>
      <w:r w:rsidRPr="00E821A1">
        <w:rPr>
          <w:rFonts w:ascii="Calibri" w:hAnsi="Calibri"/>
          <w:b/>
        </w:rPr>
        <w:t>“Concurso de ensayo</w:t>
      </w:r>
      <w:r w:rsidR="0080411C">
        <w:rPr>
          <w:rFonts w:ascii="Calibri" w:hAnsi="Calibri"/>
          <w:b/>
        </w:rPr>
        <w:t>:</w:t>
      </w:r>
      <w:r w:rsidRPr="00E821A1">
        <w:rPr>
          <w:rFonts w:ascii="Calibri" w:hAnsi="Calibri"/>
          <w:b/>
        </w:rPr>
        <w:t xml:space="preserve"> Hernando de Magallanes hoy”</w:t>
      </w:r>
      <w:r>
        <w:rPr>
          <w:rFonts w:ascii="Calibri" w:hAnsi="Calibri"/>
          <w:bCs/>
        </w:rPr>
        <w:t>, dentro del plazo establecido.</w:t>
      </w:r>
      <w:r w:rsidR="0036676D">
        <w:rPr>
          <w:rFonts w:ascii="Calibri" w:hAnsi="Calibri"/>
          <w:bCs/>
        </w:rPr>
        <w:t xml:space="preserve"> </w:t>
      </w:r>
      <w:r w:rsidR="00531531">
        <w:rPr>
          <w:rFonts w:ascii="Calibri" w:hAnsi="Calibri"/>
        </w:rPr>
        <w:t>Adjuntar los siguientes archivos:</w:t>
      </w:r>
    </w:p>
    <w:p w14:paraId="5F0927E3" w14:textId="77777777" w:rsidR="0036676D" w:rsidRPr="0036676D" w:rsidRDefault="0036676D" w:rsidP="003C2272">
      <w:pPr>
        <w:rPr>
          <w:rFonts w:ascii="Calibri" w:hAnsi="Calibri"/>
          <w:bCs/>
        </w:rPr>
      </w:pPr>
    </w:p>
    <w:p w14:paraId="7D4C1C1C" w14:textId="77777777" w:rsidR="00531531" w:rsidRDefault="00531531" w:rsidP="00531531">
      <w:pPr>
        <w:pStyle w:val="Prrafodelista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Ensayo en formato PDF con nombre considerando la siguiente información y orden: APELLIDO-NOMBRE-TÍTULO DEL ENSAYO.</w:t>
      </w:r>
    </w:p>
    <w:p w14:paraId="6BDF468B" w14:textId="77777777" w:rsidR="003C2272" w:rsidRPr="00531531" w:rsidRDefault="00531531" w:rsidP="00531531">
      <w:pPr>
        <w:pStyle w:val="Prrafodelista"/>
        <w:numPr>
          <w:ilvl w:val="0"/>
          <w:numId w:val="15"/>
        </w:numPr>
        <w:rPr>
          <w:rFonts w:ascii="Calibri" w:hAnsi="Calibri"/>
        </w:rPr>
      </w:pPr>
      <w:r w:rsidRPr="00531531">
        <w:rPr>
          <w:rFonts w:ascii="Calibri" w:hAnsi="Calibri"/>
        </w:rPr>
        <w:t>Requisitos de postulación en</w:t>
      </w:r>
      <w:r w:rsidR="003C2272" w:rsidRPr="00531531">
        <w:rPr>
          <w:rFonts w:ascii="Calibri" w:hAnsi="Calibri"/>
        </w:rPr>
        <w:t xml:space="preserve"> </w:t>
      </w:r>
      <w:r w:rsidR="003C2272" w:rsidRPr="00531531">
        <w:rPr>
          <w:rFonts w:ascii="Calibri" w:hAnsi="Calibri"/>
          <w:b/>
        </w:rPr>
        <w:t>UN SOLO</w:t>
      </w:r>
      <w:r w:rsidR="003C2272" w:rsidRPr="00531531">
        <w:rPr>
          <w:rFonts w:ascii="Calibri" w:hAnsi="Calibri"/>
        </w:rPr>
        <w:t xml:space="preserve"> documento PDF con los documentos en el orden solicitado:</w:t>
      </w:r>
    </w:p>
    <w:p w14:paraId="6FA243BF" w14:textId="77777777" w:rsidR="003C2272" w:rsidRPr="00EF0D8D" w:rsidRDefault="00531531" w:rsidP="00531531">
      <w:pPr>
        <w:numPr>
          <w:ilvl w:val="0"/>
          <w:numId w:val="16"/>
        </w:numPr>
        <w:tabs>
          <w:tab w:val="num" w:pos="1276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C2272" w:rsidRPr="00EF0D8D">
        <w:rPr>
          <w:rFonts w:ascii="Calibri" w:hAnsi="Calibri"/>
        </w:rPr>
        <w:t xml:space="preserve">Formulario de </w:t>
      </w:r>
      <w:r w:rsidR="003C2272">
        <w:rPr>
          <w:rFonts w:ascii="Calibri" w:hAnsi="Calibri"/>
        </w:rPr>
        <w:t>Presentación.</w:t>
      </w:r>
    </w:p>
    <w:p w14:paraId="3F0DDCF7" w14:textId="77777777" w:rsidR="003C2272" w:rsidRPr="00CA1E70" w:rsidRDefault="00531531" w:rsidP="00531531">
      <w:pPr>
        <w:numPr>
          <w:ilvl w:val="0"/>
          <w:numId w:val="16"/>
        </w:numPr>
        <w:tabs>
          <w:tab w:val="num" w:pos="1276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C2272" w:rsidRPr="00EF0D8D">
        <w:rPr>
          <w:rFonts w:ascii="Calibri" w:hAnsi="Calibri"/>
        </w:rPr>
        <w:t>Carta del director(a)</w:t>
      </w:r>
      <w:r w:rsidR="000A7A27">
        <w:rPr>
          <w:rFonts w:ascii="Calibri" w:hAnsi="Calibri"/>
        </w:rPr>
        <w:t xml:space="preserve"> del establecimiento o del DAEM</w:t>
      </w:r>
      <w:r w:rsidR="0036676D">
        <w:rPr>
          <w:rFonts w:ascii="Calibri" w:hAnsi="Calibri"/>
        </w:rPr>
        <w:t>,</w:t>
      </w:r>
      <w:r w:rsidR="000A7A27">
        <w:rPr>
          <w:rFonts w:ascii="Calibri" w:hAnsi="Calibri"/>
        </w:rPr>
        <w:t xml:space="preserve"> en caso de pertenecer al equipo directivo.</w:t>
      </w:r>
    </w:p>
    <w:p w14:paraId="11E2BCD6" w14:textId="77777777" w:rsidR="003C2272" w:rsidRPr="00EF0D8D" w:rsidRDefault="00531531" w:rsidP="00531531">
      <w:pPr>
        <w:numPr>
          <w:ilvl w:val="0"/>
          <w:numId w:val="16"/>
        </w:numPr>
        <w:tabs>
          <w:tab w:val="num" w:pos="1276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C2272" w:rsidRPr="00EF0D8D">
        <w:rPr>
          <w:rFonts w:ascii="Calibri" w:hAnsi="Calibri"/>
        </w:rPr>
        <w:t>Copia del Título Profesional</w:t>
      </w:r>
      <w:r w:rsidR="000A7A27">
        <w:rPr>
          <w:rFonts w:ascii="Calibri" w:hAnsi="Calibri"/>
        </w:rPr>
        <w:t>.</w:t>
      </w:r>
    </w:p>
    <w:p w14:paraId="42730DB2" w14:textId="77777777" w:rsidR="003C2272" w:rsidRPr="00EF0D8D" w:rsidRDefault="003C2272" w:rsidP="003C2272">
      <w:pPr>
        <w:rPr>
          <w:rFonts w:ascii="Calibri" w:hAnsi="Calibri"/>
          <w:b/>
        </w:rPr>
      </w:pPr>
    </w:p>
    <w:p w14:paraId="52E14918" w14:textId="77777777" w:rsidR="003C2272" w:rsidRPr="00EF0D8D" w:rsidRDefault="0036676D" w:rsidP="003C2272">
      <w:pPr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3C2272" w:rsidRPr="00EF0D8D">
        <w:rPr>
          <w:rFonts w:ascii="Calibri" w:hAnsi="Calibri"/>
          <w:b/>
        </w:rPr>
        <w:t xml:space="preserve">Nota: </w:t>
      </w:r>
      <w:r w:rsidR="003C2272" w:rsidRPr="00EF0D8D">
        <w:rPr>
          <w:rFonts w:ascii="Calibri" w:hAnsi="Calibri"/>
        </w:rPr>
        <w:t>Para crear el PDF, basta instalar el programa en su computador (</w:t>
      </w:r>
      <w:hyperlink r:id="rId16" w:history="1">
        <w:r w:rsidR="003C2272" w:rsidRPr="00EF0D8D">
          <w:rPr>
            <w:rStyle w:val="Hipervnculo"/>
            <w:rFonts w:ascii="Calibri" w:hAnsi="Calibri"/>
          </w:rPr>
          <w:t>descargar aquí</w:t>
        </w:r>
      </w:hyperlink>
      <w:r w:rsidR="003C2272" w:rsidRPr="00EF0D8D">
        <w:rPr>
          <w:rFonts w:ascii="Calibri" w:hAnsi="Calibri"/>
        </w:rPr>
        <w:t xml:space="preserve">). </w:t>
      </w:r>
    </w:p>
    <w:p w14:paraId="27BDF8FC" w14:textId="77777777" w:rsidR="003C2272" w:rsidRDefault="003C2272" w:rsidP="004D20B5">
      <w:pPr>
        <w:rPr>
          <w:rFonts w:ascii="Calibri" w:hAnsi="Calibri"/>
          <w:b/>
          <w:color w:val="FFFFFF"/>
          <w:highlight w:val="red"/>
        </w:rPr>
      </w:pPr>
    </w:p>
    <w:p w14:paraId="3E05982A" w14:textId="77777777" w:rsidR="004D20B5" w:rsidRPr="00EF0D8D" w:rsidRDefault="004D20B5" w:rsidP="004D20B5">
      <w:pPr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COMISIÓN EVALUADORA</w:t>
      </w:r>
    </w:p>
    <w:p w14:paraId="77AB5B12" w14:textId="77777777" w:rsidR="004D20B5" w:rsidRPr="00EF0D8D" w:rsidRDefault="004D20B5" w:rsidP="004D20B5">
      <w:pPr>
        <w:rPr>
          <w:rFonts w:ascii="Calibri" w:hAnsi="Calibri"/>
          <w:b/>
          <w:color w:val="FFFFFF"/>
        </w:rPr>
      </w:pPr>
    </w:p>
    <w:p w14:paraId="03D1BD40" w14:textId="77777777" w:rsidR="004D20B5" w:rsidRPr="008859FD" w:rsidRDefault="008859FD" w:rsidP="004D20B5">
      <w:pPr>
        <w:numPr>
          <w:ilvl w:val="0"/>
          <w:numId w:val="6"/>
        </w:numPr>
        <w:rPr>
          <w:rFonts w:ascii="Calibri" w:hAnsi="Calibri"/>
          <w:b/>
        </w:rPr>
      </w:pPr>
      <w:r w:rsidRPr="00007DCB">
        <w:rPr>
          <w:rFonts w:ascii="Calibri" w:hAnsi="Calibri"/>
          <w:b/>
        </w:rPr>
        <w:t>Mateo Martinic:</w:t>
      </w:r>
      <w:r>
        <w:rPr>
          <w:rFonts w:ascii="Calibri" w:hAnsi="Calibri"/>
          <w:bCs/>
        </w:rPr>
        <w:t xml:space="preserve"> </w:t>
      </w:r>
      <w:r w:rsidR="003C2272">
        <w:rPr>
          <w:rFonts w:ascii="Calibri" w:hAnsi="Calibri"/>
          <w:bCs/>
        </w:rPr>
        <w:t>P</w:t>
      </w:r>
      <w:r>
        <w:rPr>
          <w:rFonts w:ascii="Calibri" w:hAnsi="Calibri"/>
          <w:bCs/>
        </w:rPr>
        <w:t xml:space="preserve">remio </w:t>
      </w:r>
      <w:r w:rsidR="003C2272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acional de Historia.</w:t>
      </w:r>
    </w:p>
    <w:p w14:paraId="2055EF88" w14:textId="77777777" w:rsidR="008859FD" w:rsidRPr="008859FD" w:rsidRDefault="008859FD" w:rsidP="004D20B5">
      <w:pPr>
        <w:numPr>
          <w:ilvl w:val="0"/>
          <w:numId w:val="6"/>
        </w:numPr>
        <w:rPr>
          <w:rFonts w:ascii="Calibri" w:hAnsi="Calibri"/>
          <w:b/>
        </w:rPr>
      </w:pPr>
      <w:r w:rsidRPr="00007DCB">
        <w:rPr>
          <w:rFonts w:ascii="Calibri" w:hAnsi="Calibri"/>
          <w:b/>
        </w:rPr>
        <w:t>Consuelo Valdés:</w:t>
      </w:r>
      <w:r>
        <w:rPr>
          <w:rFonts w:ascii="Calibri" w:hAnsi="Calibri"/>
          <w:bCs/>
        </w:rPr>
        <w:t xml:space="preserve"> </w:t>
      </w:r>
      <w:r w:rsidR="003C2272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inistra de las Culturas, las Artes y el Patrimonio.</w:t>
      </w:r>
    </w:p>
    <w:p w14:paraId="1BD2FF7D" w14:textId="77777777" w:rsidR="008859FD" w:rsidRPr="008859FD" w:rsidRDefault="008859FD" w:rsidP="004D20B5">
      <w:pPr>
        <w:numPr>
          <w:ilvl w:val="0"/>
          <w:numId w:val="6"/>
        </w:numPr>
        <w:rPr>
          <w:rFonts w:ascii="Calibri" w:hAnsi="Calibri"/>
          <w:b/>
        </w:rPr>
      </w:pPr>
      <w:r w:rsidRPr="00007DCB">
        <w:rPr>
          <w:rFonts w:ascii="Calibri" w:hAnsi="Calibri"/>
          <w:b/>
        </w:rPr>
        <w:t>Marcelo Lepe:</w:t>
      </w:r>
      <w:r>
        <w:rPr>
          <w:rFonts w:ascii="Calibri" w:hAnsi="Calibri"/>
          <w:bCs/>
        </w:rPr>
        <w:t xml:space="preserve"> </w:t>
      </w:r>
      <w:r w:rsidR="003C2272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>irector del Instituto Chileno Antártico.</w:t>
      </w:r>
    </w:p>
    <w:p w14:paraId="08A0120A" w14:textId="77777777" w:rsidR="008859FD" w:rsidRPr="008859FD" w:rsidRDefault="008859FD" w:rsidP="004D20B5">
      <w:pPr>
        <w:numPr>
          <w:ilvl w:val="0"/>
          <w:numId w:val="6"/>
        </w:numPr>
        <w:rPr>
          <w:rFonts w:ascii="Calibri" w:hAnsi="Calibri"/>
          <w:b/>
        </w:rPr>
      </w:pPr>
      <w:r w:rsidRPr="00007DCB">
        <w:rPr>
          <w:rFonts w:ascii="Calibri" w:hAnsi="Calibri"/>
          <w:b/>
        </w:rPr>
        <w:t>Magdalena Piñera:</w:t>
      </w:r>
      <w:r>
        <w:rPr>
          <w:rFonts w:ascii="Calibri" w:hAnsi="Calibri"/>
          <w:bCs/>
        </w:rPr>
        <w:t xml:space="preserve"> </w:t>
      </w:r>
      <w:r w:rsidR="003C2272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>irectora Fundación Futuro.</w:t>
      </w:r>
    </w:p>
    <w:p w14:paraId="7FE0C2E0" w14:textId="77777777" w:rsidR="008859FD" w:rsidRPr="00483C4D" w:rsidRDefault="008859FD" w:rsidP="004D20B5">
      <w:pPr>
        <w:numPr>
          <w:ilvl w:val="0"/>
          <w:numId w:val="6"/>
        </w:numPr>
        <w:rPr>
          <w:rFonts w:ascii="Calibri" w:hAnsi="Calibri"/>
          <w:b/>
        </w:rPr>
      </w:pPr>
      <w:r w:rsidRPr="00007DCB">
        <w:rPr>
          <w:rFonts w:ascii="Calibri" w:hAnsi="Calibri"/>
          <w:b/>
        </w:rPr>
        <w:t>Claudio Ranodich:</w:t>
      </w:r>
      <w:r>
        <w:rPr>
          <w:rFonts w:ascii="Calibri" w:hAnsi="Calibri"/>
          <w:bCs/>
        </w:rPr>
        <w:t xml:space="preserve"> </w:t>
      </w:r>
      <w:r w:rsidR="003C2272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lcalde de Punta Arenas.</w:t>
      </w:r>
    </w:p>
    <w:p w14:paraId="6CA102E2" w14:textId="77777777" w:rsidR="004D20B5" w:rsidRPr="00483C4D" w:rsidRDefault="004D20B5" w:rsidP="004D20B5">
      <w:pPr>
        <w:tabs>
          <w:tab w:val="left" w:pos="1496"/>
        </w:tabs>
        <w:ind w:left="284"/>
        <w:jc w:val="both"/>
        <w:rPr>
          <w:rFonts w:ascii="Calibri" w:hAnsi="Calibri"/>
          <w:b/>
        </w:rPr>
      </w:pPr>
    </w:p>
    <w:p w14:paraId="77F88D83" w14:textId="77777777" w:rsidR="00483C4D" w:rsidRDefault="00483C4D" w:rsidP="00483C4D">
      <w:pPr>
        <w:tabs>
          <w:tab w:val="num" w:pos="426"/>
          <w:tab w:val="left" w:pos="1496"/>
        </w:tabs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  <w:highlight w:val="red"/>
        </w:rPr>
        <w:t>PREMIOS</w:t>
      </w:r>
    </w:p>
    <w:p w14:paraId="1559CCB5" w14:textId="77777777" w:rsidR="00483C4D" w:rsidRDefault="00483C4D" w:rsidP="00483C4D">
      <w:pPr>
        <w:tabs>
          <w:tab w:val="num" w:pos="426"/>
          <w:tab w:val="left" w:pos="1496"/>
        </w:tabs>
        <w:jc w:val="both"/>
        <w:rPr>
          <w:rFonts w:ascii="Calibri" w:hAnsi="Calibri"/>
          <w:b/>
          <w:color w:val="FFFFFF"/>
        </w:rPr>
      </w:pPr>
    </w:p>
    <w:p w14:paraId="310F07CF" w14:textId="77777777" w:rsidR="004D20B5" w:rsidRDefault="00483C4D" w:rsidP="008D1FEB">
      <w:pPr>
        <w:numPr>
          <w:ilvl w:val="0"/>
          <w:numId w:val="6"/>
        </w:numPr>
        <w:rPr>
          <w:rFonts w:ascii="Calibri" w:hAnsi="Calibri"/>
          <w:bCs/>
        </w:rPr>
      </w:pPr>
      <w:r w:rsidRPr="008D1FEB">
        <w:rPr>
          <w:rFonts w:ascii="Calibri" w:hAnsi="Calibri"/>
          <w:b/>
        </w:rPr>
        <w:t>Primer lugar:</w:t>
      </w:r>
      <w:r w:rsidRPr="008D1FE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6 días navegando por los canales patagónicos en el Crucero Terra Australis para 2 personas.</w:t>
      </w:r>
      <w:r w:rsidR="0012163C">
        <w:rPr>
          <w:rFonts w:ascii="Calibri" w:hAnsi="Calibri"/>
          <w:bCs/>
        </w:rPr>
        <w:t xml:space="preserve"> </w:t>
      </w:r>
      <w:r w:rsidR="0036676D">
        <w:rPr>
          <w:rFonts w:ascii="Calibri" w:hAnsi="Calibri"/>
          <w:bCs/>
        </w:rPr>
        <w:t xml:space="preserve"> Incluye alojamiento, alimentación y caminatas. </w:t>
      </w:r>
      <w:hyperlink r:id="rId17" w:history="1">
        <w:r w:rsidR="0012163C" w:rsidRPr="001834E2">
          <w:rPr>
            <w:rStyle w:val="Hipervnculo"/>
            <w:rFonts w:ascii="Calibri" w:hAnsi="Calibri"/>
            <w:bCs/>
          </w:rPr>
          <w:t>www.australis.com</w:t>
        </w:r>
      </w:hyperlink>
      <w:r w:rsidR="0012163C">
        <w:rPr>
          <w:rFonts w:ascii="Calibri" w:hAnsi="Calibri"/>
          <w:bCs/>
        </w:rPr>
        <w:t xml:space="preserve"> </w:t>
      </w:r>
    </w:p>
    <w:p w14:paraId="28AB51B0" w14:textId="77777777" w:rsidR="00483C4D" w:rsidRPr="00483C4D" w:rsidRDefault="00483C4D" w:rsidP="00483C4D">
      <w:pPr>
        <w:tabs>
          <w:tab w:val="num" w:pos="426"/>
          <w:tab w:val="left" w:pos="1496"/>
        </w:tabs>
        <w:jc w:val="both"/>
        <w:rPr>
          <w:rFonts w:ascii="Calibri" w:hAnsi="Calibri"/>
          <w:bCs/>
        </w:rPr>
      </w:pPr>
    </w:p>
    <w:p w14:paraId="4F699D56" w14:textId="77777777" w:rsidR="00483C4D" w:rsidRDefault="00483C4D" w:rsidP="008D1FEB">
      <w:pPr>
        <w:numPr>
          <w:ilvl w:val="0"/>
          <w:numId w:val="6"/>
        </w:numPr>
        <w:rPr>
          <w:rFonts w:ascii="Calibri" w:hAnsi="Calibri"/>
          <w:bCs/>
        </w:rPr>
      </w:pPr>
      <w:r w:rsidRPr="008D1FEB">
        <w:rPr>
          <w:rFonts w:ascii="Calibri" w:hAnsi="Calibri"/>
          <w:b/>
        </w:rPr>
        <w:t>Segundo lugar:</w:t>
      </w:r>
      <w:r w:rsidRPr="008D1FE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4 noches en el Hotel Cabo de Hornos de Punta Arenas</w:t>
      </w:r>
      <w:r w:rsidR="00AA0894">
        <w:rPr>
          <w:rFonts w:ascii="Calibri" w:hAnsi="Calibri"/>
          <w:bCs/>
        </w:rPr>
        <w:t xml:space="preserve"> para 2 personas</w:t>
      </w:r>
      <w:r>
        <w:rPr>
          <w:rFonts w:ascii="Calibri" w:hAnsi="Calibri"/>
          <w:bCs/>
        </w:rPr>
        <w:t xml:space="preserve">. Incluye tour </w:t>
      </w:r>
      <w:r w:rsidR="008D1FEB">
        <w:rPr>
          <w:rFonts w:ascii="Calibri" w:hAnsi="Calibri"/>
          <w:bCs/>
        </w:rPr>
        <w:t>a Fuerte Bulnes e Isla Magdalena.</w:t>
      </w:r>
      <w:r w:rsidR="0012163C">
        <w:rPr>
          <w:rFonts w:ascii="Calibri" w:hAnsi="Calibri"/>
          <w:bCs/>
        </w:rPr>
        <w:t xml:space="preserve"> </w:t>
      </w:r>
      <w:hyperlink r:id="rId18" w:history="1">
        <w:r w:rsidR="000A7A27" w:rsidRPr="001834E2">
          <w:rPr>
            <w:rStyle w:val="Hipervnculo"/>
            <w:rFonts w:ascii="Calibri" w:hAnsi="Calibri"/>
            <w:bCs/>
          </w:rPr>
          <w:t>www.hotelcabodehornos.com</w:t>
        </w:r>
      </w:hyperlink>
      <w:r w:rsidR="0012163C">
        <w:rPr>
          <w:rFonts w:ascii="Calibri" w:hAnsi="Calibri"/>
          <w:bCs/>
        </w:rPr>
        <w:t xml:space="preserve"> </w:t>
      </w:r>
    </w:p>
    <w:p w14:paraId="21C5C243" w14:textId="77777777" w:rsidR="008D1FEB" w:rsidRPr="00483C4D" w:rsidRDefault="008D1FEB" w:rsidP="00940279">
      <w:pPr>
        <w:rPr>
          <w:rFonts w:ascii="Calibri" w:hAnsi="Calibri"/>
          <w:bCs/>
        </w:rPr>
      </w:pPr>
    </w:p>
    <w:p w14:paraId="3ABA4BE6" w14:textId="77777777" w:rsidR="00483C4D" w:rsidRDefault="00483C4D" w:rsidP="008D1FEB">
      <w:pPr>
        <w:numPr>
          <w:ilvl w:val="0"/>
          <w:numId w:val="6"/>
        </w:numPr>
        <w:rPr>
          <w:rFonts w:ascii="Calibri" w:hAnsi="Calibri"/>
          <w:bCs/>
        </w:rPr>
      </w:pPr>
      <w:r w:rsidRPr="008D1FEB">
        <w:rPr>
          <w:rFonts w:ascii="Calibri" w:hAnsi="Calibri"/>
          <w:b/>
        </w:rPr>
        <w:t>Tercer lugar:</w:t>
      </w:r>
      <w:r w:rsidR="008D1FEB" w:rsidRPr="008D1FEB">
        <w:rPr>
          <w:rFonts w:ascii="Calibri" w:hAnsi="Calibri"/>
          <w:bCs/>
        </w:rPr>
        <w:t xml:space="preserve"> </w:t>
      </w:r>
      <w:r w:rsidR="008D1FEB">
        <w:rPr>
          <w:rFonts w:ascii="Calibri" w:hAnsi="Calibri"/>
          <w:bCs/>
        </w:rPr>
        <w:t>Set de 7 libros “Colección 500 años” de la Municipalidad de Punta Arenas.</w:t>
      </w:r>
    </w:p>
    <w:p w14:paraId="17FE7BF1" w14:textId="77777777" w:rsidR="0061687A" w:rsidRDefault="0061687A" w:rsidP="0061687A">
      <w:pPr>
        <w:pStyle w:val="Prrafodelista"/>
        <w:rPr>
          <w:rFonts w:ascii="Calibri" w:hAnsi="Calibri"/>
          <w:bCs/>
        </w:rPr>
      </w:pPr>
    </w:p>
    <w:p w14:paraId="18E587AC" w14:textId="77777777" w:rsidR="0061687A" w:rsidRDefault="0061687A" w:rsidP="0061687A">
      <w:pPr>
        <w:ind w:left="360"/>
        <w:rPr>
          <w:rFonts w:ascii="Calibri" w:hAnsi="Calibri"/>
          <w:bCs/>
        </w:rPr>
      </w:pPr>
      <w:r w:rsidRPr="0061687A">
        <w:rPr>
          <w:rFonts w:ascii="Calibri" w:hAnsi="Calibri"/>
          <w:bCs/>
          <w:highlight w:val="yellow"/>
        </w:rPr>
        <w:t>Los tres ensayos ganadores serán publicados en el 8° libro de colección “500 años” de la Municipalidad de Punta Arena</w:t>
      </w:r>
      <w:r w:rsidRPr="0036676D">
        <w:rPr>
          <w:rFonts w:ascii="Calibri" w:hAnsi="Calibri"/>
          <w:bCs/>
          <w:highlight w:val="yellow"/>
        </w:rPr>
        <w:t>s</w:t>
      </w:r>
      <w:r w:rsidR="0036676D" w:rsidRPr="0036676D">
        <w:rPr>
          <w:rFonts w:ascii="Calibri" w:hAnsi="Calibri"/>
          <w:bCs/>
          <w:highlight w:val="yellow"/>
        </w:rPr>
        <w:t>, que incluyen los ensayos del rey de España, entre otros</w:t>
      </w:r>
      <w:r w:rsidR="0036676D">
        <w:rPr>
          <w:rFonts w:ascii="Calibri" w:hAnsi="Calibri"/>
          <w:bCs/>
        </w:rPr>
        <w:t>.</w:t>
      </w:r>
    </w:p>
    <w:p w14:paraId="38929106" w14:textId="77777777" w:rsidR="008D1FEB" w:rsidRDefault="008D1FEB" w:rsidP="00483C4D">
      <w:pPr>
        <w:tabs>
          <w:tab w:val="num" w:pos="426"/>
          <w:tab w:val="left" w:pos="1496"/>
        </w:tabs>
        <w:jc w:val="both"/>
        <w:rPr>
          <w:rFonts w:ascii="Calibri" w:hAnsi="Calibri"/>
          <w:bCs/>
        </w:rPr>
      </w:pPr>
    </w:p>
    <w:p w14:paraId="69D26E37" w14:textId="77777777" w:rsidR="008D1FEB" w:rsidRPr="003C2272" w:rsidRDefault="003C2272" w:rsidP="003C2272">
      <w:pPr>
        <w:rPr>
          <w:rFonts w:ascii="Calibri" w:hAnsi="Calibri"/>
          <w:b/>
        </w:rPr>
      </w:pPr>
      <w:r w:rsidRPr="003C2272">
        <w:rPr>
          <w:rFonts w:ascii="Calibri" w:hAnsi="Calibri"/>
          <w:b/>
        </w:rPr>
        <w:t>A considerar</w:t>
      </w:r>
      <w:r>
        <w:rPr>
          <w:rFonts w:ascii="Calibri" w:hAnsi="Calibri"/>
          <w:b/>
        </w:rPr>
        <w:t>:</w:t>
      </w:r>
    </w:p>
    <w:p w14:paraId="48DB286B" w14:textId="77777777" w:rsidR="008D1FEB" w:rsidRPr="008D1FEB" w:rsidRDefault="00AA0894" w:rsidP="00483C4D">
      <w:pPr>
        <w:tabs>
          <w:tab w:val="num" w:pos="426"/>
          <w:tab w:val="left" w:pos="149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0A7A27">
        <w:rPr>
          <w:rFonts w:ascii="Calibri" w:hAnsi="Calibri"/>
          <w:bCs/>
        </w:rPr>
        <w:t xml:space="preserve">remios de </w:t>
      </w:r>
      <w:r w:rsidR="008D1FEB">
        <w:rPr>
          <w:rFonts w:ascii="Calibri" w:hAnsi="Calibri"/>
          <w:bCs/>
        </w:rPr>
        <w:t>1° y 2° lugar</w:t>
      </w:r>
      <w:r>
        <w:rPr>
          <w:rFonts w:ascii="Calibri" w:hAnsi="Calibri"/>
          <w:bCs/>
        </w:rPr>
        <w:t xml:space="preserve"> </w:t>
      </w:r>
      <w:r w:rsidRPr="00AA0894">
        <w:rPr>
          <w:rFonts w:ascii="Calibri" w:hAnsi="Calibri"/>
          <w:b/>
        </w:rPr>
        <w:t>no</w:t>
      </w:r>
      <w:r>
        <w:rPr>
          <w:rFonts w:ascii="Calibri" w:hAnsi="Calibri"/>
          <w:bCs/>
        </w:rPr>
        <w:t xml:space="preserve"> incluye traslado del ganador y su acompañante a </w:t>
      </w:r>
      <w:r w:rsidR="008D1FEB">
        <w:rPr>
          <w:rFonts w:ascii="Calibri" w:hAnsi="Calibri"/>
          <w:bCs/>
        </w:rPr>
        <w:t>Punta Arenas.</w:t>
      </w:r>
    </w:p>
    <w:p w14:paraId="1AAA750E" w14:textId="77777777" w:rsidR="004D20B5" w:rsidRDefault="004D20B5" w:rsidP="004D20B5">
      <w:pPr>
        <w:rPr>
          <w:rFonts w:ascii="Calibri" w:hAnsi="Calibri"/>
        </w:rPr>
      </w:pPr>
    </w:p>
    <w:p w14:paraId="185947F2" w14:textId="77777777" w:rsidR="0036676D" w:rsidRPr="00EF0D8D" w:rsidRDefault="0036676D" w:rsidP="004D20B5">
      <w:pPr>
        <w:rPr>
          <w:rFonts w:ascii="Calibri" w:hAnsi="Calibri"/>
        </w:rPr>
      </w:pPr>
    </w:p>
    <w:p w14:paraId="3429C8AF" w14:textId="77777777" w:rsidR="004D20B5" w:rsidRPr="00EF0D8D" w:rsidRDefault="004D20B5" w:rsidP="004D20B5">
      <w:pPr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INFORMACIONES Y CONSULTAS</w:t>
      </w:r>
    </w:p>
    <w:p w14:paraId="4204BD23" w14:textId="77777777" w:rsidR="00321E8B" w:rsidRDefault="004D20B5" w:rsidP="004D20B5">
      <w:pPr>
        <w:rPr>
          <w:rFonts w:ascii="Calibri" w:hAnsi="Calibri"/>
        </w:rPr>
      </w:pPr>
      <w:r w:rsidRPr="00EF0D8D">
        <w:rPr>
          <w:rFonts w:ascii="Calibri" w:hAnsi="Calibri"/>
        </w:rPr>
        <w:t>De lunes a viernes; de 9 a 1</w:t>
      </w:r>
      <w:r>
        <w:rPr>
          <w:rFonts w:ascii="Calibri" w:hAnsi="Calibri"/>
        </w:rPr>
        <w:t>8</w:t>
      </w:r>
      <w:r w:rsidRPr="00EF0D8D">
        <w:rPr>
          <w:rFonts w:ascii="Calibri" w:hAnsi="Calibri"/>
        </w:rPr>
        <w:t xml:space="preserve"> horas</w:t>
      </w:r>
      <w:r w:rsidR="008D1FEB">
        <w:rPr>
          <w:rFonts w:ascii="Calibri" w:hAnsi="Calibri"/>
        </w:rPr>
        <w:t xml:space="preserve"> con </w:t>
      </w:r>
      <w:r w:rsidR="008D1FEB">
        <w:rPr>
          <w:rFonts w:ascii="Calibri" w:hAnsi="Calibri"/>
          <w:b/>
        </w:rPr>
        <w:t>Clymene Montes</w:t>
      </w:r>
      <w:r w:rsidRPr="00EF0D8D">
        <w:rPr>
          <w:rFonts w:ascii="Calibri" w:hAnsi="Calibri"/>
          <w:b/>
        </w:rPr>
        <w:t>, coordinadora del programa</w:t>
      </w:r>
      <w:r w:rsidRPr="00EF0D8D">
        <w:rPr>
          <w:rFonts w:ascii="Calibri" w:hAnsi="Calibri"/>
        </w:rPr>
        <w:t xml:space="preserve">. </w:t>
      </w:r>
    </w:p>
    <w:p w14:paraId="4AD8C034" w14:textId="77777777" w:rsidR="004D20B5" w:rsidRDefault="004D20B5" w:rsidP="004D20B5">
      <w:pPr>
        <w:rPr>
          <w:rFonts w:ascii="Calibri" w:hAnsi="Calibri"/>
        </w:rPr>
      </w:pPr>
      <w:r w:rsidRPr="00EF0D8D">
        <w:rPr>
          <w:rFonts w:ascii="Calibri" w:hAnsi="Calibri"/>
        </w:rPr>
        <w:t>Tel: 22</w:t>
      </w:r>
      <w:r>
        <w:rPr>
          <w:rFonts w:ascii="Calibri" w:hAnsi="Calibri"/>
        </w:rPr>
        <w:t>4 227 382</w:t>
      </w:r>
      <w:r w:rsidRPr="00EF0D8D">
        <w:rPr>
          <w:rFonts w:ascii="Calibri" w:hAnsi="Calibri"/>
        </w:rPr>
        <w:t xml:space="preserve"> – 224 227 322; correo electrónico: </w:t>
      </w:r>
      <w:r w:rsidR="008D1FEB">
        <w:rPr>
          <w:rFonts w:ascii="Calibri" w:hAnsi="Calibri"/>
        </w:rPr>
        <w:t>cmontes@fundacionfuturo.cl.</w:t>
      </w:r>
    </w:p>
    <w:p w14:paraId="78527895" w14:textId="77777777" w:rsidR="004D20B5" w:rsidRPr="00EF0D8D" w:rsidRDefault="004D20B5" w:rsidP="004D20B5">
      <w:pPr>
        <w:rPr>
          <w:rFonts w:ascii="Calibri" w:hAnsi="Calibri"/>
        </w:rPr>
      </w:pPr>
      <w:r w:rsidRPr="00EF0D8D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D75D46" wp14:editId="4022479B">
                <wp:simplePos x="0" y="0"/>
                <wp:positionH relativeFrom="column">
                  <wp:posOffset>103206</wp:posOffset>
                </wp:positionH>
                <wp:positionV relativeFrom="paragraph">
                  <wp:posOffset>130106</wp:posOffset>
                </wp:positionV>
                <wp:extent cx="5778393" cy="1221761"/>
                <wp:effectExtent l="0" t="0" r="13335" b="165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393" cy="1221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1E30" id="Rectángulo 3" o:spid="_x0000_s1026" style="position:absolute;margin-left:8.15pt;margin-top:10.25pt;width:455pt;height:9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" strokecolor="red" strokeweight="1.5pt"/>
            </w:pict>
          </mc:Fallback>
        </mc:AlternateContent>
      </w:r>
    </w:p>
    <w:p w14:paraId="0EE8E956" w14:textId="77777777" w:rsidR="004D20B5" w:rsidRPr="00EF0D8D" w:rsidRDefault="004D20B5" w:rsidP="004D20B5">
      <w:pPr>
        <w:ind w:left="720"/>
        <w:rPr>
          <w:rFonts w:ascii="Calibri" w:hAnsi="Calibri"/>
          <w:b/>
          <w:highlight w:val="yellow"/>
        </w:rPr>
      </w:pPr>
      <w:r w:rsidRPr="00EF0D8D">
        <w:rPr>
          <w:rFonts w:ascii="Calibri" w:hAnsi="Calibri"/>
          <w:b/>
          <w:highlight w:val="yellow"/>
        </w:rPr>
        <w:t>IMPORTANTE</w:t>
      </w:r>
    </w:p>
    <w:p w14:paraId="184C4FCD" w14:textId="77777777" w:rsidR="004D20B5" w:rsidRPr="00EF0D8D" w:rsidRDefault="004D20B5" w:rsidP="004D20B5">
      <w:pPr>
        <w:numPr>
          <w:ilvl w:val="0"/>
          <w:numId w:val="2"/>
        </w:numPr>
        <w:rPr>
          <w:rFonts w:ascii="Calibri" w:hAnsi="Calibri"/>
          <w:szCs w:val="22"/>
        </w:rPr>
      </w:pPr>
      <w:r w:rsidRPr="00EF0D8D">
        <w:rPr>
          <w:rFonts w:ascii="Calibri" w:hAnsi="Calibri"/>
          <w:szCs w:val="22"/>
        </w:rPr>
        <w:t xml:space="preserve">La sola participación implica la aceptación de estas bases. </w:t>
      </w:r>
    </w:p>
    <w:p w14:paraId="429E30DB" w14:textId="77777777" w:rsidR="004D20B5" w:rsidRDefault="004D20B5" w:rsidP="004D20B5">
      <w:pPr>
        <w:numPr>
          <w:ilvl w:val="0"/>
          <w:numId w:val="2"/>
        </w:numPr>
        <w:rPr>
          <w:rFonts w:ascii="Calibri" w:hAnsi="Calibri"/>
          <w:szCs w:val="22"/>
        </w:rPr>
      </w:pPr>
      <w:r w:rsidRPr="00EF0D8D">
        <w:rPr>
          <w:rFonts w:ascii="Calibri" w:hAnsi="Calibri"/>
          <w:szCs w:val="22"/>
        </w:rPr>
        <w:t>Postulaciones incompletas serán invalidadas de participar.</w:t>
      </w:r>
    </w:p>
    <w:p w14:paraId="49C5230A" w14:textId="77777777" w:rsidR="00AA0894" w:rsidRPr="00EF0D8D" w:rsidRDefault="00AA0894" w:rsidP="004D20B5">
      <w:pPr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Los organizadores se reservan el derecho de declarar los premios desiertos en caso de que ningún ensayo cumpla con las expectativas de la comisión evaluadora.</w:t>
      </w:r>
    </w:p>
    <w:p w14:paraId="2ADE1C89" w14:textId="77777777" w:rsidR="008D1FEB" w:rsidRDefault="008D1FEB" w:rsidP="008D1FEB">
      <w:pPr>
        <w:rPr>
          <w:rFonts w:ascii="Calibri" w:hAnsi="Calibri"/>
          <w:b/>
          <w:sz w:val="22"/>
          <w:szCs w:val="22"/>
        </w:rPr>
      </w:pPr>
    </w:p>
    <w:p w14:paraId="25F98ECF" w14:textId="77777777" w:rsidR="00700A2B" w:rsidRDefault="00700A2B" w:rsidP="004D20B5">
      <w:pPr>
        <w:jc w:val="center"/>
        <w:rPr>
          <w:rFonts w:ascii="Calibri" w:hAnsi="Calibri"/>
          <w:b/>
          <w:color w:val="FFFFFF"/>
          <w:highlight w:val="red"/>
        </w:rPr>
      </w:pPr>
    </w:p>
    <w:p w14:paraId="71E86946" w14:textId="77777777" w:rsidR="00CA1E70" w:rsidRDefault="00CA1E70" w:rsidP="008859FD">
      <w:pPr>
        <w:rPr>
          <w:rFonts w:ascii="Calibri" w:hAnsi="Calibri"/>
        </w:rPr>
      </w:pPr>
    </w:p>
    <w:p w14:paraId="7C1B869B" w14:textId="77777777" w:rsidR="003C53E9" w:rsidRDefault="003C53E9" w:rsidP="008859FD">
      <w:pPr>
        <w:rPr>
          <w:rFonts w:ascii="Calibri" w:hAnsi="Calibri"/>
        </w:rPr>
      </w:pPr>
    </w:p>
    <w:p w14:paraId="4707E2F7" w14:textId="77777777" w:rsidR="003C53E9" w:rsidRDefault="003C53E9" w:rsidP="008859FD">
      <w:pPr>
        <w:rPr>
          <w:rFonts w:ascii="Calibri" w:hAnsi="Calibri"/>
        </w:rPr>
      </w:pPr>
    </w:p>
    <w:p w14:paraId="149B04E9" w14:textId="77777777" w:rsidR="003C53E9" w:rsidRDefault="003C53E9" w:rsidP="008859FD">
      <w:pPr>
        <w:rPr>
          <w:rFonts w:ascii="Calibri" w:hAnsi="Calibri"/>
        </w:rPr>
      </w:pPr>
    </w:p>
    <w:p w14:paraId="1A1816B2" w14:textId="77777777" w:rsidR="003C53E9" w:rsidRDefault="003C53E9" w:rsidP="008859FD">
      <w:pPr>
        <w:rPr>
          <w:rFonts w:ascii="Calibri" w:hAnsi="Calibri"/>
        </w:rPr>
      </w:pPr>
    </w:p>
    <w:p w14:paraId="0210DCB5" w14:textId="77777777" w:rsidR="00E821A1" w:rsidRDefault="00E821A1" w:rsidP="00E821A1"/>
    <w:sectPr w:rsidR="00E821A1" w:rsidSect="005C4C04">
      <w:type w:val="continuous"/>
      <w:pgSz w:w="12240" w:h="15840"/>
      <w:pgMar w:top="1663" w:right="1041" w:bottom="1276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5E9A9" w14:textId="77777777" w:rsidR="002318BF" w:rsidRDefault="002318BF" w:rsidP="00CA1E70">
      <w:r>
        <w:separator/>
      </w:r>
    </w:p>
  </w:endnote>
  <w:endnote w:type="continuationSeparator" w:id="0">
    <w:p w14:paraId="7A2E1EB2" w14:textId="77777777" w:rsidR="002318BF" w:rsidRDefault="002318BF" w:rsidP="00CA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216658"/>
      <w:docPartObj>
        <w:docPartGallery w:val="Page Numbers (Bottom of Page)"/>
        <w:docPartUnique/>
      </w:docPartObj>
    </w:sdtPr>
    <w:sdtEndPr/>
    <w:sdtContent>
      <w:p w14:paraId="17BD4E39" w14:textId="77777777" w:rsidR="00CA1E70" w:rsidRDefault="00CA1E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79">
          <w:rPr>
            <w:noProof/>
          </w:rPr>
          <w:t>4</w:t>
        </w:r>
        <w:r>
          <w:fldChar w:fldCharType="end"/>
        </w:r>
      </w:p>
    </w:sdtContent>
  </w:sdt>
  <w:p w14:paraId="546EA903" w14:textId="77777777" w:rsidR="00924E91" w:rsidRPr="00B85CDE" w:rsidRDefault="009C136E" w:rsidP="00B85CDE">
    <w:pPr>
      <w:pStyle w:val="Piedepgina"/>
      <w:jc w:val="center"/>
      <w:rPr>
        <w:i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CD71" w14:textId="77777777" w:rsidR="002318BF" w:rsidRDefault="002318BF" w:rsidP="00CA1E70">
      <w:r>
        <w:separator/>
      </w:r>
    </w:p>
  </w:footnote>
  <w:footnote w:type="continuationSeparator" w:id="0">
    <w:p w14:paraId="7F743F42" w14:textId="77777777" w:rsidR="002318BF" w:rsidRDefault="002318BF" w:rsidP="00CA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C795" w14:textId="77777777" w:rsidR="00924E91" w:rsidRDefault="0080411C" w:rsidP="009E3AC7">
    <w:pPr>
      <w:pStyle w:val="Encabezado"/>
      <w:tabs>
        <w:tab w:val="clear" w:pos="8838"/>
        <w:tab w:val="right" w:pos="9498"/>
      </w:tabs>
    </w:pPr>
    <w:r>
      <w:rPr>
        <w:noProof/>
        <w:lang w:val="es-ES" w:eastAsia="es-ES"/>
      </w:rPr>
      <w:drawing>
        <wp:inline distT="0" distB="0" distL="0" distR="0" wp14:anchorId="4BB6F0E3" wp14:editId="444412CD">
          <wp:extent cx="1475334" cy="682138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391" cy="700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="00AA0894">
      <w:fldChar w:fldCharType="begin"/>
    </w:r>
    <w:r w:rsidR="00AA0894">
      <w:instrText xml:space="preserve"> INCLUDEPICTURE  "cid:16a7886299d4cff314" \* MERGEFORMATINET </w:instrText>
    </w:r>
    <w:r w:rsidR="00AA0894">
      <w:fldChar w:fldCharType="separate"/>
    </w:r>
    <w:r w:rsidR="00940279">
      <w:fldChar w:fldCharType="begin"/>
    </w:r>
    <w:r w:rsidR="00940279">
      <w:instrText xml:space="preserve"> INCLUDEPICTURE  "cid:16a7886299d4cff314" \* MERGEFORMATINET </w:instrText>
    </w:r>
    <w:r w:rsidR="00940279">
      <w:fldChar w:fldCharType="separate"/>
    </w:r>
    <w:r w:rsidR="002318BF">
      <w:fldChar w:fldCharType="begin"/>
    </w:r>
    <w:r w:rsidR="002318BF">
      <w:instrText xml:space="preserve"> INCLUDEPICTURE  "cid:16a7886299d4cff314" \* MERGEFORMATINET </w:instrText>
    </w:r>
    <w:r w:rsidR="002318BF">
      <w:fldChar w:fldCharType="separate"/>
    </w:r>
    <w:r w:rsidR="009C136E">
      <w:fldChar w:fldCharType="begin"/>
    </w:r>
    <w:r w:rsidR="009C136E">
      <w:instrText xml:space="preserve"> </w:instrText>
    </w:r>
    <w:r w:rsidR="009C136E">
      <w:instrText>INCLUDEPICTURE  "cid:16a7886299d4cff314" \* MERGEFORMATINET</w:instrText>
    </w:r>
    <w:r w:rsidR="009C136E">
      <w:instrText xml:space="preserve"> </w:instrText>
    </w:r>
    <w:r w:rsidR="009C136E">
      <w:fldChar w:fldCharType="separate"/>
    </w:r>
    <w:r w:rsidR="009C136E">
      <w:pict w14:anchorId="02921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mail-m_3030563648166820355_x0000_i1025" o:spid="_x0000_i1025" type="#_x0000_t75" style="width:79.5pt;height:54pt">
          <v:imagedata r:id="rId2" r:href="rId3"/>
        </v:shape>
      </w:pict>
    </w:r>
    <w:r w:rsidR="009C136E">
      <w:fldChar w:fldCharType="end"/>
    </w:r>
    <w:r w:rsidR="002318BF">
      <w:fldChar w:fldCharType="end"/>
    </w:r>
    <w:r w:rsidR="00940279">
      <w:fldChar w:fldCharType="end"/>
    </w:r>
    <w:r w:rsidR="00AA0894">
      <w:fldChar w:fldCharType="end"/>
    </w:r>
    <w:r w:rsidR="009E3A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410A1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474213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FF0000"/>
      </w:rPr>
    </w:lvl>
  </w:abstractNum>
  <w:abstractNum w:abstractNumId="2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A87686"/>
    <w:multiLevelType w:val="hybridMultilevel"/>
    <w:tmpl w:val="7A464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A4F81"/>
    <w:multiLevelType w:val="hybridMultilevel"/>
    <w:tmpl w:val="421A5D2C"/>
    <w:lvl w:ilvl="0" w:tplc="34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A95"/>
    <w:multiLevelType w:val="multilevel"/>
    <w:tmpl w:val="46B4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EFD3AD5"/>
    <w:multiLevelType w:val="hybridMultilevel"/>
    <w:tmpl w:val="7A464DB0"/>
    <w:name w:val="WW8Num83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4934"/>
    <w:multiLevelType w:val="hybridMultilevel"/>
    <w:tmpl w:val="8732F13A"/>
    <w:lvl w:ilvl="0" w:tplc="C5667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A3"/>
    <w:multiLevelType w:val="hybridMultilevel"/>
    <w:tmpl w:val="14569C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43407"/>
    <w:multiLevelType w:val="hybridMultilevel"/>
    <w:tmpl w:val="49CA26FA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4519"/>
    <w:multiLevelType w:val="hybridMultilevel"/>
    <w:tmpl w:val="2C5C25AA"/>
    <w:lvl w:ilvl="0" w:tplc="58CE3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5CD0"/>
    <w:multiLevelType w:val="multilevel"/>
    <w:tmpl w:val="A4B096A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2" w15:restartNumberingAfterBreak="0">
    <w:nsid w:val="4CE07233"/>
    <w:multiLevelType w:val="hybridMultilevel"/>
    <w:tmpl w:val="F8D24326"/>
    <w:lvl w:ilvl="0" w:tplc="9E0A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007A"/>
    <w:multiLevelType w:val="multilevel"/>
    <w:tmpl w:val="A04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A10550D"/>
    <w:multiLevelType w:val="multilevel"/>
    <w:tmpl w:val="5B16C82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 w15:restartNumberingAfterBreak="0">
    <w:nsid w:val="63D24248"/>
    <w:multiLevelType w:val="hybridMultilevel"/>
    <w:tmpl w:val="03C87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0B5"/>
    <w:rsid w:val="00007DCB"/>
    <w:rsid w:val="000461AB"/>
    <w:rsid w:val="000A7A27"/>
    <w:rsid w:val="0012163C"/>
    <w:rsid w:val="002318BF"/>
    <w:rsid w:val="00270886"/>
    <w:rsid w:val="00321E8B"/>
    <w:rsid w:val="0036676D"/>
    <w:rsid w:val="003C2272"/>
    <w:rsid w:val="003C53E9"/>
    <w:rsid w:val="00463023"/>
    <w:rsid w:val="00483C4D"/>
    <w:rsid w:val="004D20B5"/>
    <w:rsid w:val="00531531"/>
    <w:rsid w:val="0061687A"/>
    <w:rsid w:val="00700A2B"/>
    <w:rsid w:val="007D3407"/>
    <w:rsid w:val="0080411C"/>
    <w:rsid w:val="00847336"/>
    <w:rsid w:val="008859FD"/>
    <w:rsid w:val="008957CE"/>
    <w:rsid w:val="008D1FEB"/>
    <w:rsid w:val="00940279"/>
    <w:rsid w:val="009C136E"/>
    <w:rsid w:val="009E3AC7"/>
    <w:rsid w:val="00AA0894"/>
    <w:rsid w:val="00BC0B6C"/>
    <w:rsid w:val="00C817B3"/>
    <w:rsid w:val="00CA1E70"/>
    <w:rsid w:val="00D522DB"/>
    <w:rsid w:val="00DF0525"/>
    <w:rsid w:val="00E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EDB3F4C"/>
  <w15:docId w15:val="{4961C0F5-EB3C-4170-B573-B8140846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1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D20B5"/>
    <w:rPr>
      <w:color w:val="0000FF"/>
      <w:u w:val="single"/>
    </w:rPr>
  </w:style>
  <w:style w:type="paragraph" w:styleId="Encabezado">
    <w:name w:val="header"/>
    <w:basedOn w:val="Normal"/>
    <w:link w:val="EncabezadoCar"/>
    <w:rsid w:val="004D20B5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4D20B5"/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Piedepgina">
    <w:name w:val="footer"/>
    <w:basedOn w:val="Normal"/>
    <w:link w:val="PiedepginaCar"/>
    <w:uiPriority w:val="99"/>
    <w:rsid w:val="004D2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0B5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apple-style-span">
    <w:name w:val="apple-style-span"/>
    <w:basedOn w:val="Fuentedeprrafopredeter"/>
    <w:rsid w:val="004D20B5"/>
  </w:style>
  <w:style w:type="paragraph" w:styleId="Prrafodelista">
    <w:name w:val="List Paragraph"/>
    <w:basedOn w:val="Normal"/>
    <w:uiPriority w:val="34"/>
    <w:qFormat/>
    <w:rsid w:val="004D20B5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DF05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05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052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05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052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5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525"/>
    <w:rPr>
      <w:rFonts w:ascii="Segoe UI" w:eastAsia="Times New Roman" w:hAnsi="Segoe UI" w:cs="Segoe UI"/>
      <w:sz w:val="18"/>
      <w:szCs w:val="18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8D1F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E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0B6C"/>
    <w:pPr>
      <w:suppressAutoHyphens w:val="0"/>
    </w:pPr>
    <w:rPr>
      <w:rFonts w:ascii="Calibri" w:eastAsiaTheme="minorHAnsi" w:hAnsi="Calibri" w:cs="Calibri"/>
      <w:sz w:val="22"/>
      <w:szCs w:val="22"/>
      <w:lang w:val="es-CL" w:eastAsia="es-CL"/>
    </w:rPr>
  </w:style>
  <w:style w:type="character" w:customStyle="1" w:styleId="apple-converted-space">
    <w:name w:val="apple-converted-space"/>
    <w:basedOn w:val="Fuentedeprrafopredeter"/>
    <w:rsid w:val="00BC0B6C"/>
  </w:style>
  <w:style w:type="character" w:styleId="Hipervnculovisitado">
    <w:name w:val="FollowedHyperlink"/>
    <w:basedOn w:val="Fuentedeprrafopredeter"/>
    <w:uiPriority w:val="99"/>
    <w:semiHidden/>
    <w:unhideWhenUsed/>
    <w:rsid w:val="00940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futuro.cl" TargetMode="External"/><Relationship Id="rId13" Type="http://schemas.openxmlformats.org/officeDocument/2006/relationships/hyperlink" Target="http://www.guiaestudiantil.cl/biblioteca/libros/430.pdf" TargetMode="External"/><Relationship Id="rId18" Type="http://schemas.openxmlformats.org/officeDocument/2006/relationships/hyperlink" Target="http://www.hotelcabodehorn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austral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dfcreator.softonic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cuadra@fundacionfuturo.c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untaarenas.cl/archivos/500/pigaffeta-PRIMER%20_VIAJ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6a7886299d4cff31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434A-86B8-4BCF-A9E8-FD902912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Clymene Montes</dc:creator>
  <cp:keywords/>
  <dc:description/>
  <cp:lastModifiedBy>Clymene Montes</cp:lastModifiedBy>
  <cp:revision>5</cp:revision>
  <cp:lastPrinted>2019-07-24T20:00:00Z</cp:lastPrinted>
  <dcterms:created xsi:type="dcterms:W3CDTF">2019-07-25T19:12:00Z</dcterms:created>
  <dcterms:modified xsi:type="dcterms:W3CDTF">2019-09-10T19:55:00Z</dcterms:modified>
</cp:coreProperties>
</file>